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5C76" w14:textId="77777777" w:rsidR="00F843FB" w:rsidRDefault="00F843FB" w:rsidP="000F79CC"/>
    <w:p w14:paraId="236D9C4F" w14:textId="77777777" w:rsidR="000F79CC" w:rsidRDefault="000F79CC" w:rsidP="000F79CC"/>
    <w:p w14:paraId="4264A784" w14:textId="77777777" w:rsidR="000F79CC" w:rsidRPr="00F31BF9" w:rsidRDefault="000F79CC" w:rsidP="000F79CC">
      <w:pPr>
        <w:rPr>
          <w:rFonts w:ascii="Calibri" w:hAnsi="Calibri" w:cs="Calibri"/>
          <w:sz w:val="26"/>
          <w:szCs w:val="26"/>
        </w:rPr>
      </w:pPr>
    </w:p>
    <w:p w14:paraId="2A7B4800" w14:textId="66C65DC9" w:rsidR="000F79CC" w:rsidRPr="00F31BF9" w:rsidRDefault="000F79CC" w:rsidP="000F79CC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0F79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Assistant Property Manager </w:t>
      </w:r>
    </w:p>
    <w:p w14:paraId="06E20C91" w14:textId="77777777" w:rsidR="000F79CC" w:rsidRPr="000F79CC" w:rsidRDefault="000F79CC" w:rsidP="000F79CC">
      <w:pPr>
        <w:rPr>
          <w:rFonts w:ascii="Calibri" w:eastAsia="Times New Roman" w:hAnsi="Calibri" w:cs="Calibri"/>
          <w:sz w:val="26"/>
          <w:szCs w:val="26"/>
        </w:rPr>
      </w:pPr>
      <w:bookmarkStart w:id="0" w:name="_Hlk156309272"/>
      <w:r w:rsidRPr="000F79CC">
        <w:rPr>
          <w:rFonts w:ascii="Calibri" w:eastAsia="Times New Roman" w:hAnsi="Calibri" w:cs="Calibri"/>
          <w:sz w:val="26"/>
          <w:szCs w:val="26"/>
        </w:rPr>
        <w:t xml:space="preserve">An </w:t>
      </w:r>
      <w:r w:rsidRPr="000F79CC">
        <w:rPr>
          <w:rFonts w:ascii="Calibri" w:eastAsia="Times New Roman" w:hAnsi="Calibri" w:cs="Calibri"/>
          <w:b/>
          <w:bCs/>
          <w:sz w:val="26"/>
          <w:szCs w:val="26"/>
        </w:rPr>
        <w:t>Assistant Property Manager</w:t>
      </w:r>
      <w:r w:rsidRPr="000F79CC">
        <w:rPr>
          <w:rFonts w:ascii="Calibri" w:eastAsia="Times New Roman" w:hAnsi="Calibri" w:cs="Calibri"/>
          <w:sz w:val="26"/>
          <w:szCs w:val="26"/>
        </w:rPr>
        <w:t xml:space="preserve"> role will support our beautiful </w:t>
      </w:r>
      <w:r w:rsidRPr="000F79CC">
        <w:rPr>
          <w:rFonts w:ascii="Calibri" w:eastAsia="Times New Roman" w:hAnsi="Calibri" w:cs="Calibri"/>
          <w:b/>
          <w:bCs/>
          <w:sz w:val="26"/>
          <w:szCs w:val="26"/>
        </w:rPr>
        <w:t>98-unit apartment community, Mt. Pleasant, in Roxbury, MA</w:t>
      </w:r>
      <w:r w:rsidRPr="000F79CC">
        <w:rPr>
          <w:rFonts w:ascii="Calibri" w:eastAsia="Times New Roman" w:hAnsi="Calibri" w:cs="Calibri"/>
          <w:sz w:val="26"/>
          <w:szCs w:val="26"/>
        </w:rPr>
        <w:t>. This is a fast-</w:t>
      </w:r>
      <w:proofErr w:type="gramStart"/>
      <w:r w:rsidRPr="000F79CC">
        <w:rPr>
          <w:rFonts w:ascii="Calibri" w:eastAsia="Times New Roman" w:hAnsi="Calibri" w:cs="Calibri"/>
          <w:sz w:val="26"/>
          <w:szCs w:val="26"/>
        </w:rPr>
        <w:t>pace</w:t>
      </w:r>
      <w:proofErr w:type="gramEnd"/>
      <w:r w:rsidRPr="000F79CC">
        <w:rPr>
          <w:rFonts w:ascii="Calibri" w:eastAsia="Times New Roman" w:hAnsi="Calibri" w:cs="Calibri"/>
          <w:sz w:val="26"/>
          <w:szCs w:val="26"/>
        </w:rPr>
        <w:t>, fun and engaging role where you will be performing variety of tasks to support a Property Manager with daily operations, leasing and resident engagement. </w:t>
      </w:r>
    </w:p>
    <w:p w14:paraId="2908BA91" w14:textId="77777777" w:rsidR="000F79CC" w:rsidRPr="000F79CC" w:rsidRDefault="000F79CC" w:rsidP="000F79CC">
      <w:pPr>
        <w:rPr>
          <w:rFonts w:ascii="Calibri" w:eastAsia="Times New Roman" w:hAnsi="Calibri" w:cs="Calibri"/>
          <w:sz w:val="26"/>
          <w:szCs w:val="26"/>
        </w:rPr>
      </w:pPr>
      <w:r w:rsidRPr="000F79CC">
        <w:rPr>
          <w:rFonts w:ascii="Calibri" w:eastAsia="Times New Roman" w:hAnsi="Calibri" w:cs="Calibri"/>
          <w:b/>
          <w:bCs/>
          <w:sz w:val="26"/>
          <w:szCs w:val="26"/>
        </w:rPr>
        <w:t xml:space="preserve">Pay: </w:t>
      </w:r>
      <w:r w:rsidRPr="000F79CC">
        <w:rPr>
          <w:rFonts w:ascii="Calibri" w:eastAsia="Times New Roman" w:hAnsi="Calibri" w:cs="Calibri"/>
          <w:sz w:val="26"/>
          <w:szCs w:val="26"/>
        </w:rPr>
        <w:t>$28 per hour + Quarterly Incentives</w:t>
      </w:r>
    </w:p>
    <w:p w14:paraId="4EEA26BD" w14:textId="77777777" w:rsidR="000F79CC" w:rsidRPr="000F79CC" w:rsidRDefault="000F79CC" w:rsidP="000F79CC">
      <w:pPr>
        <w:rPr>
          <w:rFonts w:ascii="Calibri" w:eastAsia="Times New Roman" w:hAnsi="Calibri" w:cs="Calibri"/>
          <w:sz w:val="26"/>
          <w:szCs w:val="26"/>
        </w:rPr>
      </w:pPr>
      <w:r w:rsidRPr="000F79CC">
        <w:rPr>
          <w:rFonts w:ascii="Calibri" w:eastAsia="Times New Roman" w:hAnsi="Calibri" w:cs="Calibri"/>
          <w:b/>
          <w:bCs/>
          <w:sz w:val="26"/>
          <w:szCs w:val="26"/>
        </w:rPr>
        <w:t xml:space="preserve">Schedule: </w:t>
      </w:r>
      <w:r w:rsidRPr="000F79CC">
        <w:rPr>
          <w:rFonts w:ascii="Calibri" w:eastAsia="Times New Roman" w:hAnsi="Calibri" w:cs="Calibri"/>
          <w:sz w:val="26"/>
          <w:szCs w:val="26"/>
        </w:rPr>
        <w:t>Full Time</w:t>
      </w:r>
    </w:p>
    <w:p w14:paraId="07DD073E" w14:textId="77777777" w:rsidR="000F79CC" w:rsidRPr="000F79CC" w:rsidRDefault="000F79CC" w:rsidP="000F79CC">
      <w:pPr>
        <w:rPr>
          <w:rFonts w:ascii="Calibri" w:eastAsia="Times New Roman" w:hAnsi="Calibri" w:cs="Calibri"/>
          <w:sz w:val="26"/>
          <w:szCs w:val="26"/>
        </w:rPr>
      </w:pPr>
      <w:r w:rsidRPr="000F79CC">
        <w:rPr>
          <w:rFonts w:ascii="Calibri" w:eastAsia="Times New Roman" w:hAnsi="Calibri" w:cs="Calibri"/>
          <w:b/>
          <w:bCs/>
          <w:sz w:val="26"/>
          <w:szCs w:val="26"/>
        </w:rPr>
        <w:t xml:space="preserve">Location: </w:t>
      </w:r>
      <w:r w:rsidRPr="000F79CC">
        <w:rPr>
          <w:rFonts w:ascii="Calibri" w:eastAsia="Times New Roman" w:hAnsi="Calibri" w:cs="Calibri"/>
          <w:sz w:val="26"/>
          <w:szCs w:val="26"/>
        </w:rPr>
        <w:t>Mt. Pleasant 2 Waverly St Roxbury, MA 02119</w:t>
      </w:r>
    </w:p>
    <w:p w14:paraId="7AD14696" w14:textId="77777777" w:rsidR="000F79CC" w:rsidRPr="00F31BF9" w:rsidRDefault="000F79CC" w:rsidP="000F79CC">
      <w:pPr>
        <w:rPr>
          <w:rFonts w:ascii="Calibri" w:hAnsi="Calibri" w:cs="Calibri"/>
          <w:sz w:val="26"/>
          <w:szCs w:val="26"/>
        </w:rPr>
      </w:pPr>
      <w:r w:rsidRPr="00F31BF9">
        <w:rPr>
          <w:rStyle w:val="Strong"/>
          <w:rFonts w:ascii="Calibri" w:eastAsiaTheme="majorEastAsia" w:hAnsi="Calibri" w:cs="Calibri"/>
          <w:sz w:val="26"/>
          <w:szCs w:val="26"/>
          <w:u w:val="single"/>
        </w:rPr>
        <w:t>Top-Notch Work Perks: </w:t>
      </w:r>
      <w:r w:rsidRPr="00F31BF9">
        <w:rPr>
          <w:rFonts w:ascii="Calibri" w:hAnsi="Calibri" w:cs="Calibri"/>
          <w:sz w:val="26"/>
          <w:szCs w:val="26"/>
          <w:u w:val="single"/>
        </w:rPr>
        <w:t> </w:t>
      </w:r>
    </w:p>
    <w:p w14:paraId="498DD5D0" w14:textId="77777777" w:rsidR="000F79CC" w:rsidRPr="000F79CC" w:rsidRDefault="000F79CC" w:rsidP="000F79CC">
      <w:pPr>
        <w:pStyle w:val="ListParagraph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Health and Wellness Benefits begin immediately. </w:t>
      </w:r>
    </w:p>
    <w:p w14:paraId="61506700" w14:textId="77777777" w:rsidR="000F79CC" w:rsidRPr="000F79CC" w:rsidRDefault="000F79CC" w:rsidP="000F79CC">
      <w:pPr>
        <w:pStyle w:val="ListParagraph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Medical, Vision, and Dental Insurance</w:t>
      </w:r>
    </w:p>
    <w:p w14:paraId="648C4E0E" w14:textId="77777777" w:rsidR="000F79CC" w:rsidRPr="000F79CC" w:rsidRDefault="000F79CC" w:rsidP="000F79CC">
      <w:pPr>
        <w:pStyle w:val="ListParagraph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Paid Time Off (Vacation, Sick and Personal)</w:t>
      </w:r>
    </w:p>
    <w:p w14:paraId="759B4DDE" w14:textId="77777777" w:rsidR="000F79CC" w:rsidRPr="000F79CC" w:rsidRDefault="000F79CC" w:rsidP="000F79CC">
      <w:pPr>
        <w:pStyle w:val="ListParagraph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Paid Holidays &amp; Paid Volunteer Day</w:t>
      </w:r>
    </w:p>
    <w:p w14:paraId="6207353B" w14:textId="77777777" w:rsidR="000F79CC" w:rsidRPr="000F79CC" w:rsidRDefault="000F79CC" w:rsidP="000F79CC">
      <w:pPr>
        <w:pStyle w:val="ListParagraph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Summer Early Release</w:t>
      </w:r>
    </w:p>
    <w:p w14:paraId="499214BD" w14:textId="77777777" w:rsidR="000F79CC" w:rsidRPr="000F79CC" w:rsidRDefault="000F79CC" w:rsidP="000F79CC">
      <w:pPr>
        <w:pStyle w:val="ListParagraph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401k with a 4% company match</w:t>
      </w:r>
    </w:p>
    <w:p w14:paraId="04327D9E" w14:textId="77777777" w:rsidR="000F79CC" w:rsidRPr="000F79CC" w:rsidRDefault="000F79CC" w:rsidP="000F79CC">
      <w:pPr>
        <w:pStyle w:val="ListParagraph"/>
        <w:numPr>
          <w:ilvl w:val="0"/>
          <w:numId w:val="4"/>
        </w:numPr>
        <w:rPr>
          <w:rStyle w:val="Strong"/>
          <w:rFonts w:ascii="Calibri" w:hAnsi="Calibri" w:cs="Calibri"/>
          <w:b w:val="0"/>
          <w:bCs w:val="0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Recovery Ready Workplace (committed to supporting employees affected by substance use)</w:t>
      </w:r>
    </w:p>
    <w:p w14:paraId="2009B98B" w14:textId="77777777" w:rsidR="000F79CC" w:rsidRPr="00376171" w:rsidRDefault="000F79CC" w:rsidP="000F79CC">
      <w:pPr>
        <w:rPr>
          <w:rStyle w:val="Strong"/>
          <w:rFonts w:ascii="Calibri" w:eastAsiaTheme="majorEastAsia" w:hAnsi="Calibri" w:cs="Calibri"/>
          <w:sz w:val="26"/>
          <w:szCs w:val="26"/>
          <w:u w:val="single"/>
        </w:rPr>
      </w:pPr>
      <w:bookmarkStart w:id="1" w:name="_Hlk156309320"/>
      <w:bookmarkEnd w:id="0"/>
      <w:r w:rsidRPr="00376171">
        <w:rPr>
          <w:rStyle w:val="Strong"/>
          <w:rFonts w:ascii="Calibri" w:eastAsiaTheme="majorEastAsia" w:hAnsi="Calibri" w:cs="Calibri"/>
          <w:sz w:val="26"/>
          <w:szCs w:val="26"/>
          <w:u w:val="single"/>
        </w:rPr>
        <w:t>Preferred Qualifications:</w:t>
      </w:r>
    </w:p>
    <w:bookmarkEnd w:id="1"/>
    <w:p w14:paraId="0345AF85" w14:textId="77777777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Bilingual in Spanish</w:t>
      </w:r>
    </w:p>
    <w:p w14:paraId="236B2DFA" w14:textId="77777777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Working knowledge of affordable housing compliance programs such as the Low-Income Housing Tax Credit (LIHTC) or HUD is a must. </w:t>
      </w:r>
    </w:p>
    <w:p w14:paraId="61CF8D30" w14:textId="77777777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Familiarity with the tenant income recertification process. Ability to prepare tenant income recertification paperwork. </w:t>
      </w:r>
    </w:p>
    <w:p w14:paraId="72685236" w14:textId="77777777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Experience with administrative and leasing functions, especially within residential property management.</w:t>
      </w:r>
    </w:p>
    <w:p w14:paraId="2726D169" w14:textId="77777777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Ability to work in a fast-paced setting, organize work, and stay on task.</w:t>
      </w:r>
    </w:p>
    <w:p w14:paraId="40F07EC2" w14:textId="77777777" w:rsidR="000F79CC" w:rsidRDefault="000F79CC" w:rsidP="000F79CC">
      <w:pPr>
        <w:pStyle w:val="ListParagraph"/>
        <w:rPr>
          <w:rFonts w:ascii="Calibri" w:hAnsi="Calibri" w:cs="Calibri"/>
          <w:sz w:val="26"/>
          <w:szCs w:val="26"/>
        </w:rPr>
      </w:pPr>
    </w:p>
    <w:p w14:paraId="3B745EC8" w14:textId="77777777" w:rsidR="000F79CC" w:rsidRDefault="000F79CC" w:rsidP="000F79CC">
      <w:pPr>
        <w:pStyle w:val="ListParagraph"/>
        <w:rPr>
          <w:rFonts w:ascii="Calibri" w:hAnsi="Calibri" w:cs="Calibri"/>
          <w:sz w:val="26"/>
          <w:szCs w:val="26"/>
        </w:rPr>
      </w:pPr>
    </w:p>
    <w:p w14:paraId="10613D82" w14:textId="77777777" w:rsidR="000F79CC" w:rsidRDefault="000F79CC" w:rsidP="000F79CC">
      <w:pPr>
        <w:pStyle w:val="ListParagraph"/>
        <w:rPr>
          <w:rFonts w:ascii="Calibri" w:hAnsi="Calibri" w:cs="Calibri"/>
          <w:sz w:val="26"/>
          <w:szCs w:val="26"/>
        </w:rPr>
      </w:pPr>
    </w:p>
    <w:p w14:paraId="173C8349" w14:textId="7A650441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lastRenderedPageBreak/>
        <w:t>Coordinate and facilitate engaging programs desired by the community and residents.</w:t>
      </w:r>
    </w:p>
    <w:p w14:paraId="07854EB5" w14:textId="77777777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Connect residents to services to establish a high-quality life for all residents. </w:t>
      </w:r>
    </w:p>
    <w:p w14:paraId="2029184C" w14:textId="77777777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Be able to advocate, organize, problem-solve, and obtain results for the residents and the community. </w:t>
      </w:r>
    </w:p>
    <w:p w14:paraId="6395EB55" w14:textId="77777777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Customer service skills are important in this role.</w:t>
      </w:r>
    </w:p>
    <w:p w14:paraId="0971FFE9" w14:textId="77777777" w:rsidR="000F79CC" w:rsidRPr="000F79CC" w:rsidRDefault="000F79CC" w:rsidP="000F79CC">
      <w:pPr>
        <w:pStyle w:val="ListParagraph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0F79CC">
        <w:rPr>
          <w:rFonts w:ascii="Calibri" w:hAnsi="Calibri" w:cs="Calibri"/>
          <w:sz w:val="26"/>
          <w:szCs w:val="26"/>
        </w:rPr>
        <w:t>A positive attitude and a willingness to learn are important qualities for the position.</w:t>
      </w:r>
    </w:p>
    <w:p w14:paraId="664C0A5F" w14:textId="1BE0C467" w:rsidR="000F79CC" w:rsidRPr="000F79CC" w:rsidRDefault="000F79CC" w:rsidP="000F79CC">
      <w:pPr>
        <w:rPr>
          <w:b/>
          <w:bCs/>
        </w:rPr>
      </w:pPr>
    </w:p>
    <w:p w14:paraId="0E36C76A" w14:textId="77777777" w:rsidR="000F79CC" w:rsidRPr="00F31BF9" w:rsidRDefault="000F79CC" w:rsidP="000F79CC">
      <w:pPr>
        <w:rPr>
          <w:rFonts w:ascii="Calibri" w:hAnsi="Calibri" w:cs="Calibri"/>
          <w:sz w:val="26"/>
          <w:szCs w:val="26"/>
        </w:rPr>
      </w:pPr>
      <w:bookmarkStart w:id="2" w:name="_Hlk156309351"/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>Ready, Set, Apply!</w:t>
      </w:r>
      <w:r w:rsidRPr="00F31BF9">
        <w:rPr>
          <w:rFonts w:ascii="Calibri" w:hAnsi="Calibri" w:cs="Calibri"/>
          <w:sz w:val="26"/>
          <w:szCs w:val="26"/>
        </w:rPr>
        <w:t> If you are excited about the challenge of this position and welcome the opportunity to learn and grow, we want to hear from you! </w:t>
      </w:r>
      <w:bookmarkStart w:id="3" w:name="_Hlk156309782"/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 xml:space="preserve">Please apply </w:t>
      </w:r>
      <w:r>
        <w:rPr>
          <w:rStyle w:val="Strong"/>
          <w:rFonts w:ascii="Calibri" w:eastAsiaTheme="majorEastAsia" w:hAnsi="Calibri" w:cs="Calibri"/>
          <w:sz w:val="26"/>
          <w:szCs w:val="26"/>
        </w:rPr>
        <w:t xml:space="preserve">at </w:t>
      </w:r>
      <w:r w:rsidRPr="00EE7A61">
        <w:rPr>
          <w:rStyle w:val="Strong"/>
          <w:rFonts w:ascii="Calibri" w:eastAsiaTheme="majorEastAsia" w:hAnsi="Calibri" w:cs="Calibri"/>
          <w:color w:val="4C94D8" w:themeColor="text2" w:themeTint="80"/>
          <w:sz w:val="26"/>
          <w:szCs w:val="26"/>
        </w:rPr>
        <w:t xml:space="preserve">hmrproperties.com </w:t>
      </w:r>
      <w:r>
        <w:rPr>
          <w:rStyle w:val="Strong"/>
          <w:rFonts w:ascii="Calibri" w:eastAsiaTheme="majorEastAsia" w:hAnsi="Calibri" w:cs="Calibri"/>
          <w:sz w:val="26"/>
          <w:szCs w:val="26"/>
        </w:rPr>
        <w:t>and</w:t>
      </w:r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 xml:space="preserve"> send your resume to </w:t>
      </w:r>
      <w:hyperlink r:id="rId7" w:history="1">
        <w:r w:rsidRPr="001602FF">
          <w:rPr>
            <w:rStyle w:val="Hyperlink"/>
            <w:rFonts w:ascii="Calibri" w:eastAsiaTheme="majorEastAsia" w:hAnsi="Calibri" w:cs="Calibri"/>
            <w:color w:val="4C94D8" w:themeColor="text2" w:themeTint="80"/>
            <w:sz w:val="26"/>
            <w:szCs w:val="26"/>
          </w:rPr>
          <w:t>recruiting@hmrproperties.com</w:t>
        </w:r>
      </w:hyperlink>
      <w:r w:rsidRPr="001602FF">
        <w:rPr>
          <w:rStyle w:val="Strong"/>
          <w:rFonts w:ascii="Calibri" w:eastAsiaTheme="majorEastAsia" w:hAnsi="Calibri" w:cs="Calibri"/>
          <w:color w:val="4C94D8" w:themeColor="text2" w:themeTint="80"/>
          <w:sz w:val="26"/>
          <w:szCs w:val="26"/>
        </w:rPr>
        <w:t xml:space="preserve">. </w:t>
      </w:r>
      <w:bookmarkEnd w:id="3"/>
    </w:p>
    <w:p w14:paraId="668CEC5F" w14:textId="77777777" w:rsidR="000F79CC" w:rsidRPr="00F31BF9" w:rsidRDefault="000F79CC" w:rsidP="000F79CC">
      <w:pPr>
        <w:rPr>
          <w:rStyle w:val="Strong"/>
          <w:rFonts w:ascii="Calibri" w:hAnsi="Calibri" w:cs="Calibri"/>
          <w:b w:val="0"/>
          <w:bCs w:val="0"/>
          <w:sz w:val="26"/>
          <w:szCs w:val="26"/>
        </w:rPr>
      </w:pPr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> </w:t>
      </w:r>
      <w:r w:rsidRPr="00F31BF9">
        <w:rPr>
          <w:rFonts w:ascii="Calibri" w:hAnsi="Calibri" w:cs="Calibri"/>
          <w:sz w:val="26"/>
          <w:szCs w:val="26"/>
        </w:rPr>
        <w:t>We are committed to ensuring diversity in our workforce and candidates from diverse backgrounds are strongly encouraged to apply. We are an equal opportunity employer.</w:t>
      </w:r>
      <w:r w:rsidRPr="00F31BF9">
        <w:rPr>
          <w:rStyle w:val="Strong"/>
          <w:rFonts w:ascii="Calibri" w:eastAsiaTheme="majorEastAsia" w:hAnsi="Calibri" w:cs="Calibri"/>
          <w:b w:val="0"/>
          <w:bCs w:val="0"/>
          <w:sz w:val="26"/>
          <w:szCs w:val="26"/>
        </w:rPr>
        <w:t xml:space="preserve"> </w:t>
      </w:r>
      <w:bookmarkEnd w:id="2"/>
    </w:p>
    <w:p w14:paraId="7E028992" w14:textId="77777777" w:rsidR="000F79CC" w:rsidRDefault="000F79CC" w:rsidP="000F79CC"/>
    <w:sectPr w:rsidR="000F79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DD7B" w14:textId="77777777" w:rsidR="00CC3D8B" w:rsidRDefault="00CC3D8B" w:rsidP="000F79CC">
      <w:pPr>
        <w:spacing w:after="0" w:line="240" w:lineRule="auto"/>
      </w:pPr>
      <w:r>
        <w:separator/>
      </w:r>
    </w:p>
  </w:endnote>
  <w:endnote w:type="continuationSeparator" w:id="0">
    <w:p w14:paraId="571B0EC0" w14:textId="77777777" w:rsidR="00CC3D8B" w:rsidRDefault="00CC3D8B" w:rsidP="000F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A47E" w14:textId="77777777" w:rsidR="00CC3D8B" w:rsidRDefault="00CC3D8B" w:rsidP="000F79CC">
      <w:pPr>
        <w:spacing w:after="0" w:line="240" w:lineRule="auto"/>
      </w:pPr>
      <w:r>
        <w:separator/>
      </w:r>
    </w:p>
  </w:footnote>
  <w:footnote w:type="continuationSeparator" w:id="0">
    <w:p w14:paraId="27EC058F" w14:textId="77777777" w:rsidR="00CC3D8B" w:rsidRDefault="00CC3D8B" w:rsidP="000F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6008" w14:textId="51F6905D" w:rsidR="000F79CC" w:rsidRDefault="000F79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43C807" wp14:editId="64084A24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1990725" cy="1050290"/>
          <wp:effectExtent l="0" t="0" r="9525" b="0"/>
          <wp:wrapNone/>
          <wp:docPr id="1317104330" name="Picture 2" descr="Housing Management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using Management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5AF2"/>
    <w:multiLevelType w:val="hybridMultilevel"/>
    <w:tmpl w:val="8AB0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0C9"/>
    <w:multiLevelType w:val="multilevel"/>
    <w:tmpl w:val="905C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B5390"/>
    <w:multiLevelType w:val="hybridMultilevel"/>
    <w:tmpl w:val="00F8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4FD5"/>
    <w:multiLevelType w:val="hybridMultilevel"/>
    <w:tmpl w:val="ABB4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C6459"/>
    <w:multiLevelType w:val="multilevel"/>
    <w:tmpl w:val="D27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228545">
    <w:abstractNumId w:val="1"/>
  </w:num>
  <w:num w:numId="2" w16cid:durableId="1494176143">
    <w:abstractNumId w:val="0"/>
  </w:num>
  <w:num w:numId="3" w16cid:durableId="171921898">
    <w:abstractNumId w:val="4"/>
  </w:num>
  <w:num w:numId="4" w16cid:durableId="1770656540">
    <w:abstractNumId w:val="3"/>
  </w:num>
  <w:num w:numId="5" w16cid:durableId="496966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C"/>
    <w:rsid w:val="000F79CC"/>
    <w:rsid w:val="005F190D"/>
    <w:rsid w:val="006E2F72"/>
    <w:rsid w:val="00743BEF"/>
    <w:rsid w:val="00A2572B"/>
    <w:rsid w:val="00CC3D8B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65930"/>
  <w15:chartTrackingRefBased/>
  <w15:docId w15:val="{AABCE01C-B02B-41A1-99FE-F2EDD3A8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9C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CC"/>
  </w:style>
  <w:style w:type="paragraph" w:styleId="Footer">
    <w:name w:val="footer"/>
    <w:basedOn w:val="Normal"/>
    <w:link w:val="FooterChar"/>
    <w:uiPriority w:val="99"/>
    <w:unhideWhenUsed/>
    <w:rsid w:val="000F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CC"/>
  </w:style>
  <w:style w:type="paragraph" w:styleId="NormalWeb">
    <w:name w:val="Normal (Web)"/>
    <w:basedOn w:val="Normal"/>
    <w:uiPriority w:val="99"/>
    <w:semiHidden/>
    <w:unhideWhenUsed/>
    <w:rsid w:val="000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9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8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6289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8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58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7731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75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83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hmrpropert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Jodhan</dc:creator>
  <cp:keywords/>
  <dc:description/>
  <cp:lastModifiedBy>Pamela Jodhan</cp:lastModifiedBy>
  <cp:revision>3</cp:revision>
  <dcterms:created xsi:type="dcterms:W3CDTF">2025-01-03T19:59:00Z</dcterms:created>
  <dcterms:modified xsi:type="dcterms:W3CDTF">2025-01-03T20:06:00Z</dcterms:modified>
</cp:coreProperties>
</file>