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4217E" w14:textId="76A428B8" w:rsidR="00C5275F" w:rsidRPr="00C5275F" w:rsidRDefault="00C5275F" w:rsidP="005C7499">
      <w:pPr>
        <w:shd w:val="clear" w:color="auto" w:fill="FFFFFF"/>
        <w:spacing w:after="225" w:line="240" w:lineRule="auto"/>
        <w:jc w:val="center"/>
        <w:rPr>
          <w:rStyle w:val="Strong"/>
          <w:rFonts w:ascii="Times New Roman" w:hAnsi="Times New Roman" w:cs="Times New Roman"/>
          <w:color w:val="414141"/>
          <w:sz w:val="24"/>
          <w:szCs w:val="24"/>
          <w:shd w:val="clear" w:color="auto" w:fill="FFFFFF"/>
        </w:rPr>
      </w:pPr>
      <w:proofErr w:type="spellStart"/>
      <w:r w:rsidRPr="00C5275F">
        <w:rPr>
          <w:rStyle w:val="Strong"/>
          <w:rFonts w:ascii="Times New Roman" w:hAnsi="Times New Roman" w:cs="Times New Roman"/>
          <w:color w:val="414141"/>
          <w:sz w:val="24"/>
          <w:szCs w:val="24"/>
          <w:shd w:val="clear" w:color="auto" w:fill="FFFFFF"/>
        </w:rPr>
        <w:t>RIHousing</w:t>
      </w:r>
      <w:proofErr w:type="spellEnd"/>
      <w:r w:rsidRPr="00C5275F">
        <w:rPr>
          <w:rStyle w:val="Strong"/>
          <w:rFonts w:ascii="Times New Roman" w:hAnsi="Times New Roman" w:cs="Times New Roman"/>
          <w:color w:val="414141"/>
          <w:sz w:val="24"/>
          <w:szCs w:val="24"/>
          <w:shd w:val="clear" w:color="auto" w:fill="FFFFFF"/>
        </w:rPr>
        <w:t xml:space="preserve"> – </w:t>
      </w:r>
      <w:r w:rsidR="00D41EC8">
        <w:rPr>
          <w:rStyle w:val="Strong"/>
          <w:rFonts w:ascii="Times New Roman" w:hAnsi="Times New Roman" w:cs="Times New Roman"/>
          <w:color w:val="414141"/>
          <w:sz w:val="24"/>
          <w:szCs w:val="24"/>
          <w:shd w:val="clear" w:color="auto" w:fill="FFFFFF"/>
        </w:rPr>
        <w:t>Centralized Wait List Specialist</w:t>
      </w:r>
    </w:p>
    <w:p w14:paraId="1001A825" w14:textId="74BE9015" w:rsidR="00AB4736" w:rsidRPr="001D5170" w:rsidRDefault="00AB4736" w:rsidP="005C7499">
      <w:pPr>
        <w:shd w:val="clear" w:color="auto" w:fill="FFFFFF"/>
        <w:spacing w:after="225" w:line="240" w:lineRule="auto"/>
        <w:jc w:val="center"/>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Salary Range </w:t>
      </w:r>
      <w:r w:rsidR="00151FD5">
        <w:rPr>
          <w:rFonts w:ascii="Times New Roman" w:eastAsia="Times New Roman" w:hAnsi="Times New Roman" w:cs="Times New Roman"/>
          <w:b/>
          <w:bCs/>
          <w:sz w:val="24"/>
          <w:szCs w:val="24"/>
        </w:rPr>
        <w:t xml:space="preserve">- </w:t>
      </w:r>
      <w:r w:rsidR="00D41EC8">
        <w:rPr>
          <w:rFonts w:ascii="Times New Roman" w:eastAsia="Times New Roman" w:hAnsi="Times New Roman" w:cs="Times New Roman"/>
          <w:b/>
          <w:bCs/>
          <w:sz w:val="24"/>
          <w:szCs w:val="24"/>
        </w:rPr>
        <w:t>$</w:t>
      </w:r>
      <w:r w:rsidR="007C41FD">
        <w:rPr>
          <w:rFonts w:ascii="Times New Roman" w:eastAsia="Times New Roman" w:hAnsi="Times New Roman" w:cs="Times New Roman"/>
          <w:b/>
          <w:bCs/>
          <w:sz w:val="24"/>
          <w:szCs w:val="24"/>
        </w:rPr>
        <w:t>48,830.00 - $ 70,661.04</w:t>
      </w:r>
    </w:p>
    <w:p w14:paraId="27FF3877" w14:textId="0525E2CF" w:rsidR="00B536AB" w:rsidRDefault="00B536AB" w:rsidP="00D74AE8">
      <w:pPr>
        <w:shd w:val="clear" w:color="auto" w:fill="FFFFFF"/>
        <w:spacing w:after="225" w:line="240" w:lineRule="auto"/>
        <w:rPr>
          <w:rFonts w:ascii="Times New Roman" w:eastAsia="Times New Roman" w:hAnsi="Times New Roman" w:cs="Times New Roman"/>
          <w:sz w:val="24"/>
          <w:szCs w:val="24"/>
        </w:rPr>
      </w:pPr>
      <w:r w:rsidRPr="00B536AB">
        <w:rPr>
          <w:rFonts w:ascii="Times New Roman" w:eastAsia="Times New Roman" w:hAnsi="Times New Roman" w:cs="Times New Roman"/>
          <w:sz w:val="24"/>
          <w:szCs w:val="24"/>
        </w:rPr>
        <w:t xml:space="preserve">Diversity, equity, </w:t>
      </w:r>
      <w:proofErr w:type="gramStart"/>
      <w:r w:rsidRPr="00B536AB">
        <w:rPr>
          <w:rFonts w:ascii="Times New Roman" w:eastAsia="Times New Roman" w:hAnsi="Times New Roman" w:cs="Times New Roman"/>
          <w:sz w:val="24"/>
          <w:szCs w:val="24"/>
        </w:rPr>
        <w:t>inclusivity</w:t>
      </w:r>
      <w:proofErr w:type="gramEnd"/>
      <w:r w:rsidRPr="00B536AB">
        <w:rPr>
          <w:rFonts w:ascii="Times New Roman" w:eastAsia="Times New Roman" w:hAnsi="Times New Roman" w:cs="Times New Roman"/>
          <w:sz w:val="24"/>
          <w:szCs w:val="24"/>
        </w:rPr>
        <w:t xml:space="preserve">, and belonging are central to everything </w:t>
      </w:r>
      <w:proofErr w:type="spellStart"/>
      <w:r w:rsidRPr="00B536AB">
        <w:rPr>
          <w:rFonts w:ascii="Times New Roman" w:eastAsia="Times New Roman" w:hAnsi="Times New Roman" w:cs="Times New Roman"/>
          <w:sz w:val="24"/>
          <w:szCs w:val="24"/>
        </w:rPr>
        <w:t>RIHousing</w:t>
      </w:r>
      <w:proofErr w:type="spellEnd"/>
      <w:r w:rsidRPr="00B536AB">
        <w:rPr>
          <w:rFonts w:ascii="Times New Roman" w:eastAsia="Times New Roman" w:hAnsi="Times New Roman" w:cs="Times New Roman"/>
          <w:sz w:val="24"/>
          <w:szCs w:val="24"/>
        </w:rPr>
        <w:t xml:space="preserve"> does. We recognize that we are stronger because of our differences - whether in race, ethnicity, gender, gender expression and identity, age, sexual orientation, religion, disability, and other individual characteristics – and we place value in individual contributions and experiences. As an organization committed to serving the housing needs of Rhode Islanders, we recognize the importance of breaking down the systemic barriers that can stand in front of equal housing opportunity for all. We will work to eliminate discrimination, bias, and inequality in all our activities. We are committed to creating a welcoming and respectful environment for our colleagues and customers, lifting diverse voices, and continually embracing change</w:t>
      </w:r>
      <w:r>
        <w:rPr>
          <w:rFonts w:ascii="Times New Roman" w:eastAsia="Times New Roman" w:hAnsi="Times New Roman" w:cs="Times New Roman"/>
          <w:sz w:val="24"/>
          <w:szCs w:val="24"/>
        </w:rPr>
        <w:t>.</w:t>
      </w:r>
    </w:p>
    <w:p w14:paraId="7B51DBDD" w14:textId="27D4C110" w:rsidR="00D74AE8" w:rsidRDefault="005C7499" w:rsidP="00D74AE8">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it’s all about:</w:t>
      </w:r>
      <w:r w:rsidR="000B24AE" w:rsidRPr="001D5170">
        <w:rPr>
          <w:rFonts w:ascii="Times New Roman" w:eastAsia="Times New Roman" w:hAnsi="Times New Roman" w:cs="Times New Roman"/>
          <w:b/>
          <w:bCs/>
          <w:sz w:val="24"/>
          <w:szCs w:val="24"/>
        </w:rPr>
        <w:t xml:space="preserve"> </w:t>
      </w:r>
    </w:p>
    <w:p w14:paraId="6B38F01F" w14:textId="77777777" w:rsidR="00A93BCD" w:rsidRPr="00A93BCD" w:rsidRDefault="00A93BCD" w:rsidP="00A93BCD">
      <w:pPr>
        <w:shd w:val="clear" w:color="auto" w:fill="FFFFFF"/>
        <w:spacing w:after="225" w:line="240" w:lineRule="auto"/>
        <w:rPr>
          <w:rFonts w:ascii="Times New Roman" w:eastAsia="Times New Roman" w:hAnsi="Times New Roman" w:cs="Times New Roman"/>
          <w:sz w:val="24"/>
          <w:szCs w:val="24"/>
        </w:rPr>
      </w:pPr>
      <w:r w:rsidRPr="00A93BCD">
        <w:rPr>
          <w:rFonts w:ascii="Times New Roman" w:eastAsia="Times New Roman" w:hAnsi="Times New Roman" w:cs="Times New Roman"/>
          <w:sz w:val="24"/>
          <w:szCs w:val="24"/>
        </w:rPr>
        <w:t xml:space="preserve">This position is accountable for the administration of the Centralized Wait List (CWL) for the Housing Choice Voucher Program (HCVP) in accordance with appropriate federal (HUD) and state regulations. The incumbent provides operational and administrative support for the management of the CWL in accordance with program regulations and a memorandum of understanding between the Public Housing Authorities of Rhode Island and member agencies. </w:t>
      </w:r>
    </w:p>
    <w:p w14:paraId="4A7DBD22" w14:textId="09372AF3" w:rsidR="00910C42" w:rsidRDefault="005C7499" w:rsidP="00D20A38">
      <w:pPr>
        <w:shd w:val="clear" w:color="auto" w:fill="FFFFFF"/>
        <w:tabs>
          <w:tab w:val="left" w:pos="3765"/>
        </w:tabs>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 xml:space="preserve">What you’ll do </w:t>
      </w:r>
      <w:proofErr w:type="gramStart"/>
      <w:r w:rsidRPr="001D5170">
        <w:rPr>
          <w:rFonts w:ascii="Times New Roman" w:eastAsia="Times New Roman" w:hAnsi="Times New Roman" w:cs="Times New Roman"/>
          <w:b/>
          <w:bCs/>
          <w:sz w:val="24"/>
          <w:szCs w:val="24"/>
        </w:rPr>
        <w:t>on a daily basis</w:t>
      </w:r>
      <w:proofErr w:type="gramEnd"/>
      <w:r w:rsidRPr="001D5170">
        <w:rPr>
          <w:rFonts w:ascii="Times New Roman" w:eastAsia="Times New Roman" w:hAnsi="Times New Roman" w:cs="Times New Roman"/>
          <w:b/>
          <w:bCs/>
          <w:sz w:val="24"/>
          <w:szCs w:val="24"/>
        </w:rPr>
        <w:t>:</w:t>
      </w:r>
      <w:r w:rsidRPr="001D5170">
        <w:rPr>
          <w:rFonts w:ascii="Times New Roman" w:eastAsia="Times New Roman" w:hAnsi="Times New Roman" w:cs="Times New Roman"/>
          <w:sz w:val="24"/>
          <w:szCs w:val="24"/>
        </w:rPr>
        <w:t> </w:t>
      </w:r>
      <w:r w:rsidR="00D20A38">
        <w:rPr>
          <w:rFonts w:ascii="Times New Roman" w:eastAsia="Times New Roman" w:hAnsi="Times New Roman" w:cs="Times New Roman"/>
          <w:sz w:val="24"/>
          <w:szCs w:val="24"/>
        </w:rPr>
        <w:tab/>
      </w:r>
    </w:p>
    <w:p w14:paraId="7E5E9DA8" w14:textId="63756AD2" w:rsidR="00723CE9" w:rsidRPr="00723CE9" w:rsidRDefault="00723CE9" w:rsidP="00723CE9">
      <w:pPr>
        <w:shd w:val="clear" w:color="auto" w:fill="FFFFFF"/>
        <w:tabs>
          <w:tab w:val="left" w:pos="3765"/>
        </w:tabs>
        <w:spacing w:after="225" w:line="240" w:lineRule="auto"/>
        <w:rPr>
          <w:rFonts w:ascii="Times New Roman" w:eastAsia="Times New Roman" w:hAnsi="Times New Roman" w:cs="Times New Roman"/>
          <w:sz w:val="24"/>
          <w:szCs w:val="24"/>
        </w:rPr>
      </w:pPr>
      <w:r w:rsidRPr="00723CE9">
        <w:rPr>
          <w:rFonts w:ascii="Times New Roman" w:eastAsia="Times New Roman" w:hAnsi="Times New Roman" w:cs="Times New Roman"/>
          <w:sz w:val="24"/>
          <w:szCs w:val="24"/>
        </w:rPr>
        <w:t>This position reports to the Housing Choice Voucher Program Manager and performs various operational and administrative functions</w:t>
      </w:r>
      <w:r w:rsidR="00860E7E">
        <w:rPr>
          <w:rFonts w:ascii="Times New Roman" w:eastAsia="Times New Roman" w:hAnsi="Times New Roman" w:cs="Times New Roman"/>
          <w:sz w:val="24"/>
          <w:szCs w:val="24"/>
        </w:rPr>
        <w:t>,</w:t>
      </w:r>
      <w:r w:rsidRPr="00723CE9">
        <w:rPr>
          <w:rFonts w:ascii="Times New Roman" w:eastAsia="Times New Roman" w:hAnsi="Times New Roman" w:cs="Times New Roman"/>
          <w:sz w:val="24"/>
          <w:szCs w:val="24"/>
        </w:rPr>
        <w:t xml:space="preserve"> including, but not limited to, daily operations and maintenance of the centralized wait list, database management and reporting, and training and customer service functions directed at internal and external partners.  The incumbent is responsible for managing the Centralized Wait List requests, approval, and updates and serves as the point of contact for all internal and external partners concerning the Centralized Wait List.  This scope of work requires the incumbent to be well versed in all aspects of the Housing Choice Voucher Program wait list regulations and </w:t>
      </w:r>
      <w:r w:rsidR="00860E7E">
        <w:rPr>
          <w:rFonts w:ascii="Times New Roman" w:eastAsia="Times New Roman" w:hAnsi="Times New Roman" w:cs="Times New Roman"/>
          <w:sz w:val="24"/>
          <w:szCs w:val="24"/>
        </w:rPr>
        <w:t>keep</w:t>
      </w:r>
      <w:r w:rsidRPr="00723CE9">
        <w:rPr>
          <w:rFonts w:ascii="Times New Roman" w:eastAsia="Times New Roman" w:hAnsi="Times New Roman" w:cs="Times New Roman"/>
          <w:sz w:val="24"/>
          <w:szCs w:val="24"/>
        </w:rPr>
        <w:t xml:space="preserve"> </w:t>
      </w:r>
      <w:proofErr w:type="gramStart"/>
      <w:r w:rsidRPr="00723CE9">
        <w:rPr>
          <w:rFonts w:ascii="Times New Roman" w:eastAsia="Times New Roman" w:hAnsi="Times New Roman" w:cs="Times New Roman"/>
          <w:sz w:val="24"/>
          <w:szCs w:val="24"/>
        </w:rPr>
        <w:t>current on</w:t>
      </w:r>
      <w:proofErr w:type="gramEnd"/>
      <w:r w:rsidRPr="00723CE9">
        <w:rPr>
          <w:rFonts w:ascii="Times New Roman" w:eastAsia="Times New Roman" w:hAnsi="Times New Roman" w:cs="Times New Roman"/>
          <w:sz w:val="24"/>
          <w:szCs w:val="24"/>
        </w:rPr>
        <w:t xml:space="preserve"> changes in federal/state regulations. Since this position is not routine in nature, the incumbent must be flexible, well-organized, and able to set priorities and work independently to complete assigned projects. They project a positive corporate image through professional and courteous contact with all constituencies.</w:t>
      </w:r>
    </w:p>
    <w:p w14:paraId="20131B1B" w14:textId="59948EBC" w:rsidR="00FB0FA1" w:rsidRPr="002075B3" w:rsidRDefault="005C7499" w:rsidP="00FB0FA1">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 xml:space="preserve">What you’ll bring to the </w:t>
      </w:r>
      <w:r w:rsidRPr="002075B3">
        <w:rPr>
          <w:rFonts w:ascii="Times New Roman" w:eastAsia="Times New Roman" w:hAnsi="Times New Roman" w:cs="Times New Roman"/>
          <w:b/>
          <w:bCs/>
          <w:sz w:val="24"/>
          <w:szCs w:val="24"/>
        </w:rPr>
        <w:t>team:</w:t>
      </w:r>
    </w:p>
    <w:p w14:paraId="413F7A49" w14:textId="60ABA9BD" w:rsidR="002075B3" w:rsidRPr="002075B3" w:rsidRDefault="002075B3" w:rsidP="002075B3">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2075B3">
        <w:rPr>
          <w:rFonts w:ascii="Times New Roman" w:eastAsia="Times New Roman" w:hAnsi="Times New Roman" w:cs="Times New Roman"/>
          <w:sz w:val="24"/>
          <w:szCs w:val="24"/>
        </w:rPr>
        <w:t xml:space="preserve">Respond to partner and applicant inquiries and questions related to the application process, database system </w:t>
      </w:r>
      <w:r w:rsidR="00582ECA" w:rsidRPr="002075B3">
        <w:rPr>
          <w:rFonts w:ascii="Times New Roman" w:eastAsia="Times New Roman" w:hAnsi="Times New Roman" w:cs="Times New Roman"/>
          <w:sz w:val="24"/>
          <w:szCs w:val="24"/>
        </w:rPr>
        <w:t>functions,</w:t>
      </w:r>
      <w:r w:rsidRPr="002075B3">
        <w:rPr>
          <w:rFonts w:ascii="Times New Roman" w:eastAsia="Times New Roman" w:hAnsi="Times New Roman" w:cs="Times New Roman"/>
          <w:sz w:val="24"/>
          <w:szCs w:val="24"/>
        </w:rPr>
        <w:t xml:space="preserve"> program guidelines, and guides </w:t>
      </w:r>
      <w:r w:rsidR="00F2273C">
        <w:rPr>
          <w:rFonts w:ascii="Times New Roman" w:eastAsia="Times New Roman" w:hAnsi="Times New Roman" w:cs="Times New Roman"/>
          <w:sz w:val="24"/>
          <w:szCs w:val="24"/>
        </w:rPr>
        <w:t xml:space="preserve">for </w:t>
      </w:r>
      <w:r w:rsidRPr="002075B3">
        <w:rPr>
          <w:rFonts w:ascii="Times New Roman" w:eastAsia="Times New Roman" w:hAnsi="Times New Roman" w:cs="Times New Roman"/>
          <w:sz w:val="24"/>
          <w:szCs w:val="24"/>
        </w:rPr>
        <w:t xml:space="preserve">accessing and navigating the web-based centralized wait list. </w:t>
      </w:r>
    </w:p>
    <w:p w14:paraId="436D9639" w14:textId="66F87A83" w:rsidR="002075B3" w:rsidRPr="002075B3" w:rsidRDefault="002075B3" w:rsidP="00EA663D">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2075B3">
        <w:rPr>
          <w:rFonts w:ascii="Times New Roman" w:eastAsia="Times New Roman" w:hAnsi="Times New Roman" w:cs="Times New Roman"/>
          <w:sz w:val="24"/>
          <w:szCs w:val="24"/>
        </w:rPr>
        <w:t>Serve as the primary point of contact for all changes related to status updates from participating Public Housing Authorities. Monitors and communicates periodically with said PHAs.</w:t>
      </w:r>
    </w:p>
    <w:p w14:paraId="270DA50B" w14:textId="77777777" w:rsidR="002075B3" w:rsidRPr="002075B3" w:rsidRDefault="002075B3" w:rsidP="00EA663D">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2075B3">
        <w:rPr>
          <w:rFonts w:ascii="Times New Roman" w:eastAsia="Times New Roman" w:hAnsi="Times New Roman" w:cs="Times New Roman"/>
          <w:sz w:val="24"/>
          <w:szCs w:val="24"/>
        </w:rPr>
        <w:t>Assist with all reporting and purging of the centralized wait list.</w:t>
      </w:r>
    </w:p>
    <w:p w14:paraId="4183D464" w14:textId="6580EC5F" w:rsidR="002075B3" w:rsidRPr="002075B3" w:rsidRDefault="002075B3" w:rsidP="00EA663D">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2075B3">
        <w:rPr>
          <w:rFonts w:ascii="Times New Roman" w:eastAsia="Times New Roman" w:hAnsi="Times New Roman" w:cs="Times New Roman"/>
          <w:sz w:val="24"/>
          <w:szCs w:val="24"/>
        </w:rPr>
        <w:t>Provide excellent vendor management and customer service.</w:t>
      </w:r>
    </w:p>
    <w:p w14:paraId="3FFE0466" w14:textId="1DF8F139" w:rsidR="002075B3" w:rsidRPr="002075B3" w:rsidRDefault="002075B3" w:rsidP="00EA663D">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2075B3">
        <w:rPr>
          <w:rFonts w:ascii="Times New Roman" w:eastAsia="Times New Roman" w:hAnsi="Times New Roman" w:cs="Times New Roman"/>
          <w:sz w:val="24"/>
          <w:szCs w:val="24"/>
        </w:rPr>
        <w:t>Assist in developing and conducting training for internal and external partners.</w:t>
      </w:r>
    </w:p>
    <w:p w14:paraId="78E89D27" w14:textId="724AE315" w:rsidR="002075B3" w:rsidRPr="002075B3" w:rsidRDefault="002075B3" w:rsidP="00EA663D">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2075B3">
        <w:rPr>
          <w:rFonts w:ascii="Times New Roman" w:eastAsia="Times New Roman" w:hAnsi="Times New Roman" w:cs="Times New Roman"/>
          <w:sz w:val="24"/>
          <w:szCs w:val="24"/>
        </w:rPr>
        <w:t>Work closely with HCVP Supervisors and Managers to meet HUD requirements.</w:t>
      </w:r>
    </w:p>
    <w:p w14:paraId="086F895D" w14:textId="77777777" w:rsidR="002075B3" w:rsidRPr="002075B3" w:rsidRDefault="002075B3" w:rsidP="00EA663D">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2075B3">
        <w:rPr>
          <w:rFonts w:ascii="Times New Roman" w:eastAsia="Times New Roman" w:hAnsi="Times New Roman" w:cs="Times New Roman"/>
          <w:sz w:val="24"/>
          <w:szCs w:val="24"/>
        </w:rPr>
        <w:t>Assist with all reporting and purging of the centralized wait list.</w:t>
      </w:r>
    </w:p>
    <w:p w14:paraId="60A36FB7" w14:textId="375EBAF9" w:rsidR="002075B3" w:rsidRPr="002075B3" w:rsidRDefault="002075B3" w:rsidP="00EA663D">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2075B3">
        <w:rPr>
          <w:rFonts w:ascii="Times New Roman" w:eastAsia="Times New Roman" w:hAnsi="Times New Roman" w:cs="Times New Roman"/>
          <w:sz w:val="24"/>
          <w:szCs w:val="24"/>
        </w:rPr>
        <w:t>Monitor and update centralized wail list email and voicemail correspondence.</w:t>
      </w:r>
    </w:p>
    <w:p w14:paraId="112C5EA4" w14:textId="77777777" w:rsidR="002075B3" w:rsidRPr="002075B3" w:rsidRDefault="002075B3" w:rsidP="00EA663D">
      <w:pPr>
        <w:pStyle w:val="ListParagraph"/>
        <w:numPr>
          <w:ilvl w:val="0"/>
          <w:numId w:val="14"/>
        </w:numPr>
        <w:shd w:val="clear" w:color="auto" w:fill="FFFFFF"/>
        <w:spacing w:after="225" w:line="240" w:lineRule="auto"/>
        <w:rPr>
          <w:rFonts w:ascii="Times New Roman" w:eastAsia="Times New Roman" w:hAnsi="Times New Roman" w:cs="Times New Roman"/>
          <w:sz w:val="24"/>
          <w:szCs w:val="24"/>
          <w:u w:val="single"/>
        </w:rPr>
      </w:pPr>
      <w:r w:rsidRPr="002075B3">
        <w:rPr>
          <w:rFonts w:ascii="Times New Roman" w:eastAsia="Times New Roman" w:hAnsi="Times New Roman" w:cs="Times New Roman"/>
          <w:sz w:val="24"/>
          <w:szCs w:val="24"/>
        </w:rPr>
        <w:t xml:space="preserve">Compile special reports and perform special projects as assigned. </w:t>
      </w:r>
    </w:p>
    <w:p w14:paraId="707E16D9" w14:textId="512B9CD4" w:rsidR="002075B3" w:rsidRPr="002075B3" w:rsidRDefault="002075B3" w:rsidP="00EA663D">
      <w:pPr>
        <w:pStyle w:val="ListParagraph"/>
        <w:numPr>
          <w:ilvl w:val="0"/>
          <w:numId w:val="14"/>
        </w:numPr>
        <w:shd w:val="clear" w:color="auto" w:fill="FFFFFF"/>
        <w:spacing w:after="225" w:line="240" w:lineRule="auto"/>
        <w:rPr>
          <w:rFonts w:ascii="Times New Roman" w:eastAsia="Times New Roman" w:hAnsi="Times New Roman" w:cs="Times New Roman"/>
          <w:b/>
          <w:bCs/>
          <w:sz w:val="24"/>
          <w:szCs w:val="24"/>
          <w:u w:val="single"/>
        </w:rPr>
      </w:pPr>
      <w:r w:rsidRPr="002075B3">
        <w:rPr>
          <w:rFonts w:ascii="Times New Roman" w:eastAsia="Times New Roman" w:hAnsi="Times New Roman" w:cs="Times New Roman"/>
          <w:sz w:val="24"/>
          <w:szCs w:val="24"/>
        </w:rPr>
        <w:t>Other responsibilities and projects, as assigned.</w:t>
      </w:r>
      <w:r w:rsidRPr="002075B3">
        <w:rPr>
          <w:rFonts w:ascii="Times New Roman" w:eastAsia="Times New Roman" w:hAnsi="Times New Roman" w:cs="Times New Roman"/>
          <w:sz w:val="24"/>
          <w:szCs w:val="24"/>
        </w:rPr>
        <w:tab/>
      </w:r>
    </w:p>
    <w:p w14:paraId="268415AD" w14:textId="633F7E53" w:rsidR="005C7499" w:rsidRDefault="005C7499"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need to succeed:</w:t>
      </w:r>
    </w:p>
    <w:p w14:paraId="39E887CA" w14:textId="65AB9007" w:rsidR="00582ECA" w:rsidRPr="00582ECA" w:rsidRDefault="00582ECA" w:rsidP="00582ECA">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582ECA">
        <w:rPr>
          <w:rFonts w:ascii="Times New Roman" w:eastAsia="Times New Roman" w:hAnsi="Times New Roman" w:cs="Times New Roman"/>
          <w:sz w:val="24"/>
          <w:szCs w:val="24"/>
        </w:rPr>
        <w:t>Three years of experience with Yardi or other similar platforms</w:t>
      </w:r>
    </w:p>
    <w:p w14:paraId="28AE1A44" w14:textId="4F80D237" w:rsidR="00582ECA" w:rsidRPr="00582ECA" w:rsidRDefault="00582ECA" w:rsidP="00582ECA">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582ECA">
        <w:rPr>
          <w:rFonts w:ascii="Times New Roman" w:eastAsia="Times New Roman" w:hAnsi="Times New Roman" w:cs="Times New Roman"/>
          <w:sz w:val="24"/>
          <w:szCs w:val="24"/>
        </w:rPr>
        <w:t>Three years of experience in HUD, assisted housing, and/or property management is preferred but not required</w:t>
      </w:r>
    </w:p>
    <w:p w14:paraId="3A3259ED" w14:textId="671AECA1" w:rsidR="00582ECA" w:rsidRPr="00582ECA" w:rsidRDefault="00582ECA" w:rsidP="00582ECA">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582ECA">
        <w:rPr>
          <w:rFonts w:ascii="Times New Roman" w:eastAsia="Times New Roman" w:hAnsi="Times New Roman" w:cs="Times New Roman"/>
          <w:sz w:val="24"/>
          <w:szCs w:val="24"/>
        </w:rPr>
        <w:t>Exceptional organizational, written, and verbal communication skills</w:t>
      </w:r>
    </w:p>
    <w:p w14:paraId="38B0ADEB" w14:textId="1F7F1913" w:rsidR="00582ECA" w:rsidRPr="00582ECA" w:rsidRDefault="00582ECA" w:rsidP="00582ECA">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582ECA">
        <w:rPr>
          <w:rFonts w:ascii="Times New Roman" w:eastAsia="Times New Roman" w:hAnsi="Times New Roman" w:cs="Times New Roman"/>
          <w:sz w:val="24"/>
          <w:szCs w:val="24"/>
        </w:rPr>
        <w:t>Strong attention to detail and ability to multitask</w:t>
      </w:r>
    </w:p>
    <w:p w14:paraId="6D0CDB86" w14:textId="2144BE53" w:rsidR="00582ECA" w:rsidRPr="00582ECA" w:rsidRDefault="00582ECA" w:rsidP="00582ECA">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582ECA">
        <w:rPr>
          <w:rFonts w:ascii="Times New Roman" w:eastAsia="Times New Roman" w:hAnsi="Times New Roman" w:cs="Times New Roman"/>
          <w:sz w:val="24"/>
          <w:szCs w:val="24"/>
        </w:rPr>
        <w:t>Ability to work efficiently in a busy working environment</w:t>
      </w:r>
    </w:p>
    <w:p w14:paraId="2C4E8283" w14:textId="6C0CDD4E" w:rsidR="00582ECA" w:rsidRPr="00582ECA" w:rsidRDefault="00582ECA" w:rsidP="00582ECA">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582ECA">
        <w:rPr>
          <w:rFonts w:ascii="Times New Roman" w:eastAsia="Times New Roman" w:hAnsi="Times New Roman" w:cs="Times New Roman"/>
          <w:sz w:val="24"/>
          <w:szCs w:val="24"/>
        </w:rPr>
        <w:t>Bilingual, Spanish-speaking, is preferred, not required.</w:t>
      </w:r>
    </w:p>
    <w:p w14:paraId="56A80BDD" w14:textId="0ADFD68B" w:rsidR="00EE071E" w:rsidRPr="001D5170" w:rsidRDefault="00EE071E"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Not sure you meet all </w:t>
      </w:r>
      <w:r w:rsidR="00183BAC" w:rsidRPr="001D5170">
        <w:rPr>
          <w:rFonts w:ascii="Times New Roman" w:eastAsia="Times New Roman" w:hAnsi="Times New Roman" w:cs="Times New Roman"/>
          <w:b/>
          <w:bCs/>
          <w:sz w:val="24"/>
          <w:szCs w:val="24"/>
        </w:rPr>
        <w:t>the qualifications</w:t>
      </w:r>
      <w:r w:rsidRPr="001D5170">
        <w:rPr>
          <w:rFonts w:ascii="Times New Roman" w:eastAsia="Times New Roman" w:hAnsi="Times New Roman" w:cs="Times New Roman"/>
          <w:b/>
          <w:bCs/>
          <w:sz w:val="24"/>
          <w:szCs w:val="24"/>
        </w:rPr>
        <w:t xml:space="preserve">? </w:t>
      </w:r>
      <w:proofErr w:type="gramStart"/>
      <w:r w:rsidRPr="001D5170">
        <w:rPr>
          <w:rFonts w:ascii="Times New Roman" w:eastAsia="Times New Roman" w:hAnsi="Times New Roman" w:cs="Times New Roman"/>
          <w:b/>
          <w:bCs/>
          <w:sz w:val="24"/>
          <w:szCs w:val="24"/>
        </w:rPr>
        <w:t>Let us</w:t>
      </w:r>
      <w:proofErr w:type="gramEnd"/>
      <w:r w:rsidRPr="001D5170">
        <w:rPr>
          <w:rFonts w:ascii="Times New Roman" w:eastAsia="Times New Roman" w:hAnsi="Times New Roman" w:cs="Times New Roman"/>
          <w:b/>
          <w:bCs/>
          <w:sz w:val="24"/>
          <w:szCs w:val="24"/>
        </w:rPr>
        <w:t xml:space="preserve"> decide! </w:t>
      </w:r>
    </w:p>
    <w:p w14:paraId="0C421D95" w14:textId="264B3FF7" w:rsidR="005C7499" w:rsidRPr="001D5170" w:rsidRDefault="005C7499" w:rsidP="005C7499">
      <w:pPr>
        <w:shd w:val="clear" w:color="auto" w:fill="FFFFFF"/>
        <w:spacing w:after="225" w:line="240" w:lineRule="auto"/>
        <w:rPr>
          <w:rFonts w:ascii="Times New Roman" w:eastAsia="Times New Roman" w:hAnsi="Times New Roman" w:cs="Times New Roman"/>
          <w:b/>
          <w:bCs/>
          <w:sz w:val="24"/>
          <w:szCs w:val="24"/>
        </w:rPr>
      </w:pPr>
      <w:bookmarkStart w:id="0" w:name="_Hlk58397584"/>
      <w:r w:rsidRPr="001D5170">
        <w:rPr>
          <w:rFonts w:ascii="Times New Roman" w:eastAsia="Times New Roman" w:hAnsi="Times New Roman" w:cs="Times New Roman"/>
          <w:b/>
          <w:bCs/>
          <w:sz w:val="24"/>
          <w:szCs w:val="24"/>
        </w:rPr>
        <w:t xml:space="preserve">Why </w:t>
      </w:r>
      <w:proofErr w:type="spellStart"/>
      <w:r w:rsidRPr="001D5170">
        <w:rPr>
          <w:rFonts w:ascii="Times New Roman" w:eastAsia="Times New Roman" w:hAnsi="Times New Roman" w:cs="Times New Roman"/>
          <w:b/>
          <w:bCs/>
          <w:sz w:val="24"/>
          <w:szCs w:val="24"/>
        </w:rPr>
        <w:t>RIHousing</w:t>
      </w:r>
      <w:proofErr w:type="spellEnd"/>
      <w:r w:rsidR="001B44B3" w:rsidRPr="001D5170">
        <w:rPr>
          <w:rFonts w:ascii="Times New Roman" w:eastAsia="Times New Roman" w:hAnsi="Times New Roman" w:cs="Times New Roman"/>
          <w:b/>
          <w:bCs/>
          <w:sz w:val="24"/>
          <w:szCs w:val="24"/>
        </w:rPr>
        <w:t>:</w:t>
      </w:r>
    </w:p>
    <w:p w14:paraId="0C49357B" w14:textId="64275EA3" w:rsidR="00607872" w:rsidRPr="001D5170" w:rsidRDefault="00183BAC"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Mission-Driven</w:t>
      </w:r>
      <w:r w:rsidR="00607872" w:rsidRPr="001D5170">
        <w:rPr>
          <w:rFonts w:ascii="Times New Roman" w:eastAsia="Times New Roman" w:hAnsi="Times New Roman" w:cs="Times New Roman"/>
          <w:sz w:val="24"/>
          <w:szCs w:val="24"/>
        </w:rPr>
        <w:t xml:space="preserve"> Organization</w:t>
      </w:r>
    </w:p>
    <w:p w14:paraId="6F9578A9" w14:textId="77777777" w:rsidR="00607872" w:rsidRPr="001D5170" w:rsidRDefault="00607872"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Dedicated Workforce</w:t>
      </w:r>
    </w:p>
    <w:p w14:paraId="5F75A6C8" w14:textId="3A17E6EE"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Competitive salary</w:t>
      </w:r>
    </w:p>
    <w:p w14:paraId="3F8C35B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Parking Stipend</w:t>
      </w:r>
    </w:p>
    <w:p w14:paraId="00F4F537"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Medical/Dental/Vision/Life Insurance</w:t>
      </w:r>
    </w:p>
    <w:p w14:paraId="506FE2A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Paid Time Off </w:t>
      </w:r>
    </w:p>
    <w:p w14:paraId="6F56BF76" w14:textId="1754033D"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Retirement Options</w:t>
      </w:r>
    </w:p>
    <w:p w14:paraId="0D0CEBDE" w14:textId="58BB09DD" w:rsidR="00554BBA" w:rsidRPr="001D5170" w:rsidRDefault="00554BBA"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Flexible Work Hours</w:t>
      </w:r>
    </w:p>
    <w:p w14:paraId="1A763C74" w14:textId="1D5FDD8D" w:rsidR="00554BBA" w:rsidRPr="001D5170" w:rsidRDefault="00496836"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If Position Eligible, Future Hybrid Work May Be Available</w:t>
      </w:r>
    </w:p>
    <w:p w14:paraId="6DFC104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Education Reimbursement</w:t>
      </w:r>
    </w:p>
    <w:p w14:paraId="7A09116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Onsite Fitness Classes</w:t>
      </w:r>
    </w:p>
    <w:p w14:paraId="48ECF99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Volunteer Days</w:t>
      </w:r>
    </w:p>
    <w:p w14:paraId="462F6AEC" w14:textId="24CCE07B"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Winner of “Best Places to Work” 2016, 2018, 2019</w:t>
      </w:r>
      <w:r w:rsidR="00B43EF7" w:rsidRPr="001D5170">
        <w:rPr>
          <w:rFonts w:ascii="Times New Roman" w:eastAsia="Times New Roman" w:hAnsi="Times New Roman" w:cs="Times New Roman"/>
          <w:sz w:val="24"/>
          <w:szCs w:val="24"/>
        </w:rPr>
        <w:t>, 2021</w:t>
      </w:r>
      <w:r w:rsidR="00DF6845" w:rsidRPr="001D5170">
        <w:rPr>
          <w:rFonts w:ascii="Times New Roman" w:eastAsia="Times New Roman" w:hAnsi="Times New Roman" w:cs="Times New Roman"/>
          <w:sz w:val="24"/>
          <w:szCs w:val="24"/>
        </w:rPr>
        <w:t>, 2022</w:t>
      </w:r>
      <w:r w:rsidR="00A11446" w:rsidRPr="001D5170">
        <w:rPr>
          <w:rFonts w:ascii="Times New Roman" w:eastAsia="Times New Roman" w:hAnsi="Times New Roman" w:cs="Times New Roman"/>
          <w:sz w:val="24"/>
          <w:szCs w:val="24"/>
        </w:rPr>
        <w:t>, 2023</w:t>
      </w:r>
      <w:r w:rsidR="00571D04">
        <w:rPr>
          <w:rFonts w:ascii="Times New Roman" w:eastAsia="Times New Roman" w:hAnsi="Times New Roman" w:cs="Times New Roman"/>
          <w:sz w:val="24"/>
          <w:szCs w:val="24"/>
        </w:rPr>
        <w:t xml:space="preserve"> &amp; 2024</w:t>
      </w:r>
    </w:p>
    <w:p w14:paraId="191BA57B" w14:textId="67499345" w:rsidR="009B5195" w:rsidRPr="001D5170" w:rsidRDefault="009B5195"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PBN’s Worksite Health Award 2013</w:t>
      </w:r>
      <w:r w:rsidR="00720C65">
        <w:rPr>
          <w:rFonts w:ascii="Times New Roman" w:eastAsia="Times New Roman" w:hAnsi="Times New Roman" w:cs="Times New Roman"/>
          <w:sz w:val="24"/>
          <w:szCs w:val="24"/>
        </w:rPr>
        <w:t xml:space="preserve"> </w:t>
      </w:r>
      <w:r w:rsidR="001A5236">
        <w:rPr>
          <w:rFonts w:ascii="Times New Roman" w:eastAsia="Times New Roman" w:hAnsi="Times New Roman" w:cs="Times New Roman"/>
          <w:sz w:val="24"/>
          <w:szCs w:val="24"/>
        </w:rPr>
        <w:t>-</w:t>
      </w:r>
      <w:r w:rsidR="00720C65">
        <w:rPr>
          <w:rFonts w:ascii="Times New Roman" w:eastAsia="Times New Roman" w:hAnsi="Times New Roman" w:cs="Times New Roman"/>
          <w:sz w:val="24"/>
          <w:szCs w:val="24"/>
        </w:rPr>
        <w:t xml:space="preserve"> </w:t>
      </w:r>
      <w:r w:rsidRPr="001D5170">
        <w:rPr>
          <w:rFonts w:ascii="Times New Roman" w:eastAsia="Times New Roman" w:hAnsi="Times New Roman" w:cs="Times New Roman"/>
          <w:sz w:val="24"/>
          <w:szCs w:val="24"/>
        </w:rPr>
        <w:t>202</w:t>
      </w:r>
      <w:r w:rsidR="001A5236">
        <w:rPr>
          <w:rFonts w:ascii="Times New Roman" w:eastAsia="Times New Roman" w:hAnsi="Times New Roman" w:cs="Times New Roman"/>
          <w:sz w:val="24"/>
          <w:szCs w:val="24"/>
        </w:rPr>
        <w:t>4</w:t>
      </w:r>
    </w:p>
    <w:p w14:paraId="1C6F05EA" w14:textId="54096A7E" w:rsidR="003771CF" w:rsidRPr="001D5170" w:rsidRDefault="003771CF"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PBN’s </w:t>
      </w:r>
      <w:r w:rsidR="007D01C1" w:rsidRPr="001D5170">
        <w:rPr>
          <w:rFonts w:ascii="Times New Roman" w:eastAsia="Times New Roman" w:hAnsi="Times New Roman" w:cs="Times New Roman"/>
          <w:sz w:val="24"/>
          <w:szCs w:val="24"/>
        </w:rPr>
        <w:t>Diversity Equity Inclusion Award 2023</w:t>
      </w:r>
      <w:r w:rsidR="00720C65">
        <w:rPr>
          <w:rFonts w:ascii="Times New Roman" w:eastAsia="Times New Roman" w:hAnsi="Times New Roman" w:cs="Times New Roman"/>
          <w:sz w:val="24"/>
          <w:szCs w:val="24"/>
        </w:rPr>
        <w:t xml:space="preserve"> </w:t>
      </w:r>
      <w:r w:rsidR="00302F7D">
        <w:rPr>
          <w:rFonts w:ascii="Times New Roman" w:eastAsia="Times New Roman" w:hAnsi="Times New Roman" w:cs="Times New Roman"/>
          <w:sz w:val="24"/>
          <w:szCs w:val="24"/>
        </w:rPr>
        <w:t xml:space="preserve">&amp; </w:t>
      </w:r>
      <w:r w:rsidR="00720C65">
        <w:rPr>
          <w:rFonts w:ascii="Times New Roman" w:eastAsia="Times New Roman" w:hAnsi="Times New Roman" w:cs="Times New Roman"/>
          <w:sz w:val="24"/>
          <w:szCs w:val="24"/>
        </w:rPr>
        <w:t>2024</w:t>
      </w:r>
      <w:r w:rsidR="007D01C1" w:rsidRPr="001D5170">
        <w:rPr>
          <w:rFonts w:ascii="Times New Roman" w:eastAsia="Times New Roman" w:hAnsi="Times New Roman" w:cs="Times New Roman"/>
          <w:sz w:val="24"/>
          <w:szCs w:val="24"/>
        </w:rPr>
        <w:t xml:space="preserve"> </w:t>
      </w:r>
    </w:p>
    <w:p w14:paraId="3BDAD2C6"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bCs/>
          <w:sz w:val="24"/>
          <w:szCs w:val="24"/>
        </w:rPr>
        <w:t>RIHousing</w:t>
      </w:r>
      <w:proofErr w:type="spellEnd"/>
      <w:r w:rsidRPr="001D5170">
        <w:rPr>
          <w:rFonts w:ascii="Times New Roman" w:eastAsia="Times New Roman" w:hAnsi="Times New Roman" w:cs="Times New Roman"/>
          <w:b/>
          <w:bCs/>
          <w:sz w:val="24"/>
          <w:szCs w:val="24"/>
        </w:rPr>
        <w:t> </w:t>
      </w:r>
      <w:r w:rsidRPr="001D5170">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p>
    <w:p w14:paraId="54D4DB28"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To achieve our mission, we:</w:t>
      </w:r>
    </w:p>
    <w:p w14:paraId="04E87696" w14:textId="6F9239E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Offer fair, </w:t>
      </w:r>
      <w:r w:rsidR="00DB02E8" w:rsidRPr="001D5170">
        <w:rPr>
          <w:rFonts w:ascii="Times New Roman" w:eastAsia="Times New Roman" w:hAnsi="Times New Roman" w:cs="Times New Roman"/>
          <w:sz w:val="24"/>
          <w:szCs w:val="24"/>
        </w:rPr>
        <w:t>affordable,</w:t>
      </w:r>
      <w:r w:rsidRPr="001D5170">
        <w:rPr>
          <w:rFonts w:ascii="Times New Roman" w:eastAsia="Times New Roman" w:hAnsi="Times New Roman" w:cs="Times New Roman"/>
          <w:sz w:val="24"/>
          <w:szCs w:val="24"/>
        </w:rPr>
        <w:t xml:space="preserve"> and innovative lending programs.</w:t>
      </w:r>
    </w:p>
    <w:p w14:paraId="6519FEE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housing-related education to consumers and others.</w:t>
      </w:r>
    </w:p>
    <w:p w14:paraId="3155D145"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Promote and finance sensible development that builds healthy, vibrant communities.</w:t>
      </w:r>
    </w:p>
    <w:p w14:paraId="444A119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 grants and subsidies to Rhode Islanders with the greatest need.</w:t>
      </w:r>
    </w:p>
    <w:p w14:paraId="6892B429"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Team up with partners to improve everything we do.</w:t>
      </w:r>
    </w:p>
    <w:p w14:paraId="7C51AFE0" w14:textId="67E59E1C" w:rsidR="005C7499" w:rsidRDefault="005C7499" w:rsidP="005C7499">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sz w:val="24"/>
          <w:szCs w:val="24"/>
        </w:rPr>
        <w:t>RIHousing</w:t>
      </w:r>
      <w:proofErr w:type="spellEnd"/>
      <w:r w:rsidRPr="001D5170">
        <w:rPr>
          <w:rFonts w:ascii="Times New Roman" w:eastAsia="Times New Roman" w:hAnsi="Times New Roman" w:cs="Times New Roman"/>
          <w:sz w:val="24"/>
          <w:szCs w:val="24"/>
        </w:rPr>
        <w:t xml:space="preserve"> uses its resources to provide low-interest loans, grants, </w:t>
      </w:r>
      <w:r w:rsidR="00DB02E8" w:rsidRPr="001D5170">
        <w:rPr>
          <w:rFonts w:ascii="Times New Roman" w:eastAsia="Times New Roman" w:hAnsi="Times New Roman" w:cs="Times New Roman"/>
          <w:sz w:val="24"/>
          <w:szCs w:val="24"/>
        </w:rPr>
        <w:t>education,</w:t>
      </w:r>
      <w:r w:rsidRPr="001D5170">
        <w:rPr>
          <w:rFonts w:ascii="Times New Roman" w:eastAsia="Times New Roman" w:hAnsi="Times New Roman" w:cs="Times New Roman"/>
          <w:sz w:val="24"/>
          <w:szCs w:val="24"/>
        </w:rPr>
        <w:t xml:space="preserve"> and assistance to help Rhode Islanders find, rent, buy, build, and keep a good home. Created by the General Assembly in 1973,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is a privately funded public purpose corporation.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bookmarkEnd w:id="0"/>
    </w:p>
    <w:p w14:paraId="0C0557EC" w14:textId="77777777" w:rsidR="00EA663D" w:rsidRDefault="00EA663D" w:rsidP="005C7499">
      <w:pPr>
        <w:shd w:val="clear" w:color="auto" w:fill="FFFFFF"/>
        <w:spacing w:after="225" w:line="240" w:lineRule="auto"/>
        <w:rPr>
          <w:rFonts w:ascii="Times New Roman" w:eastAsia="Times New Roman" w:hAnsi="Times New Roman" w:cs="Times New Roman"/>
          <w:sz w:val="24"/>
          <w:szCs w:val="24"/>
        </w:rPr>
      </w:pPr>
    </w:p>
    <w:p w14:paraId="2CD76838" w14:textId="77777777" w:rsidR="00EA663D" w:rsidRPr="00EA663D" w:rsidRDefault="00EA663D" w:rsidP="00EA663D">
      <w:pPr>
        <w:shd w:val="clear" w:color="auto" w:fill="FFFFFF"/>
        <w:spacing w:after="225" w:line="240" w:lineRule="auto"/>
        <w:rPr>
          <w:rFonts w:ascii="Times New Roman" w:eastAsia="Times New Roman" w:hAnsi="Times New Roman" w:cs="Times New Roman"/>
          <w:sz w:val="24"/>
          <w:szCs w:val="24"/>
        </w:rPr>
      </w:pPr>
    </w:p>
    <w:p w14:paraId="5EC5F10D" w14:textId="77777777" w:rsidR="00EA663D" w:rsidRPr="00EA663D" w:rsidRDefault="00EA663D" w:rsidP="00EA663D">
      <w:pPr>
        <w:shd w:val="clear" w:color="auto" w:fill="FFFFFF"/>
        <w:spacing w:after="225" w:line="240" w:lineRule="auto"/>
        <w:rPr>
          <w:rFonts w:ascii="Times New Roman" w:eastAsia="Times New Roman" w:hAnsi="Times New Roman" w:cs="Times New Roman"/>
          <w:sz w:val="24"/>
          <w:szCs w:val="24"/>
        </w:rPr>
      </w:pPr>
      <w:r w:rsidRPr="00EA663D">
        <w:rPr>
          <w:rFonts w:ascii="Times New Roman" w:eastAsia="Times New Roman" w:hAnsi="Times New Roman" w:cs="Times New Roman"/>
          <w:sz w:val="24"/>
          <w:szCs w:val="24"/>
        </w:rPr>
        <w:t xml:space="preserve">Please apply through our career site: </w:t>
      </w:r>
      <w:hyperlink r:id="rId9" w:history="1">
        <w:r w:rsidRPr="00EA663D">
          <w:rPr>
            <w:rStyle w:val="Hyperlink"/>
            <w:rFonts w:ascii="Times New Roman" w:eastAsia="Times New Roman" w:hAnsi="Times New Roman" w:cs="Times New Roman"/>
            <w:sz w:val="24"/>
            <w:szCs w:val="24"/>
          </w:rPr>
          <w:t>https://www.rihousing.com/careers/</w:t>
        </w:r>
      </w:hyperlink>
      <w:r w:rsidRPr="00EA663D">
        <w:rPr>
          <w:rFonts w:ascii="Times New Roman" w:eastAsia="Times New Roman" w:hAnsi="Times New Roman" w:cs="Times New Roman"/>
          <w:sz w:val="24"/>
          <w:szCs w:val="24"/>
        </w:rPr>
        <w:t xml:space="preserve"> </w:t>
      </w:r>
    </w:p>
    <w:p w14:paraId="6ABD6F37" w14:textId="77777777" w:rsidR="00EA663D" w:rsidRPr="00EA663D" w:rsidRDefault="00EA663D" w:rsidP="00EA663D">
      <w:pPr>
        <w:shd w:val="clear" w:color="auto" w:fill="FFFFFF"/>
        <w:spacing w:after="225" w:line="240" w:lineRule="auto"/>
        <w:rPr>
          <w:rFonts w:ascii="Times New Roman" w:eastAsia="Times New Roman" w:hAnsi="Times New Roman" w:cs="Times New Roman"/>
          <w:sz w:val="24"/>
          <w:szCs w:val="24"/>
        </w:rPr>
      </w:pPr>
      <w:r w:rsidRPr="00EA663D">
        <w:rPr>
          <w:rFonts w:ascii="Times New Roman" w:eastAsia="Times New Roman" w:hAnsi="Times New Roman" w:cs="Times New Roman"/>
          <w:sz w:val="24"/>
          <w:szCs w:val="24"/>
        </w:rPr>
        <w:t>Contact Name: Hlee Thao</w:t>
      </w:r>
    </w:p>
    <w:p w14:paraId="0060759D" w14:textId="77777777" w:rsidR="00EA663D" w:rsidRPr="00EA663D" w:rsidRDefault="00EA663D" w:rsidP="00EA663D">
      <w:pPr>
        <w:shd w:val="clear" w:color="auto" w:fill="FFFFFF"/>
        <w:spacing w:after="225" w:line="240" w:lineRule="auto"/>
        <w:rPr>
          <w:rFonts w:ascii="Times New Roman" w:eastAsia="Times New Roman" w:hAnsi="Times New Roman" w:cs="Times New Roman"/>
          <w:sz w:val="24"/>
          <w:szCs w:val="24"/>
        </w:rPr>
      </w:pPr>
      <w:r w:rsidRPr="00EA663D">
        <w:rPr>
          <w:rFonts w:ascii="Times New Roman" w:eastAsia="Times New Roman" w:hAnsi="Times New Roman" w:cs="Times New Roman"/>
          <w:sz w:val="24"/>
          <w:szCs w:val="24"/>
        </w:rPr>
        <w:t xml:space="preserve">Contact Email: hthao@rihousing.com </w:t>
      </w:r>
    </w:p>
    <w:p w14:paraId="0F8CB957" w14:textId="77777777" w:rsidR="00EA663D" w:rsidRPr="00EA663D" w:rsidRDefault="00EA663D" w:rsidP="00EA663D">
      <w:pPr>
        <w:shd w:val="clear" w:color="auto" w:fill="FFFFFF"/>
        <w:spacing w:after="225" w:line="240" w:lineRule="auto"/>
        <w:rPr>
          <w:rFonts w:ascii="Times New Roman" w:eastAsia="Times New Roman" w:hAnsi="Times New Roman" w:cs="Times New Roman"/>
          <w:sz w:val="24"/>
          <w:szCs w:val="24"/>
        </w:rPr>
      </w:pPr>
      <w:r w:rsidRPr="00EA663D">
        <w:rPr>
          <w:rFonts w:ascii="Times New Roman" w:eastAsia="Times New Roman" w:hAnsi="Times New Roman" w:cs="Times New Roman"/>
          <w:sz w:val="24"/>
          <w:szCs w:val="24"/>
        </w:rPr>
        <w:t>Contact Phone: 401-457-1137</w:t>
      </w:r>
    </w:p>
    <w:p w14:paraId="6AF00918" w14:textId="77777777" w:rsidR="00EA663D" w:rsidRPr="001D5170" w:rsidRDefault="00EA663D" w:rsidP="005C7499">
      <w:pPr>
        <w:shd w:val="clear" w:color="auto" w:fill="FFFFFF"/>
        <w:spacing w:after="225" w:line="240" w:lineRule="auto"/>
        <w:rPr>
          <w:rFonts w:ascii="Times New Roman" w:eastAsia="Times New Roman" w:hAnsi="Times New Roman" w:cs="Times New Roman"/>
          <w:sz w:val="24"/>
          <w:szCs w:val="24"/>
        </w:rPr>
      </w:pPr>
    </w:p>
    <w:sectPr w:rsidR="00EA663D" w:rsidRPr="001D5170" w:rsidSect="00B536AB">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A53"/>
    <w:multiLevelType w:val="hybridMultilevel"/>
    <w:tmpl w:val="2FE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72D9"/>
    <w:multiLevelType w:val="hybridMultilevel"/>
    <w:tmpl w:val="378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593B"/>
    <w:multiLevelType w:val="hybridMultilevel"/>
    <w:tmpl w:val="5CA6BB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A37"/>
    <w:multiLevelType w:val="hybridMultilevel"/>
    <w:tmpl w:val="ECC2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164B"/>
    <w:multiLevelType w:val="hybridMultilevel"/>
    <w:tmpl w:val="D1A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4F5"/>
    <w:multiLevelType w:val="hybridMultilevel"/>
    <w:tmpl w:val="0D08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645B"/>
    <w:multiLevelType w:val="hybridMultilevel"/>
    <w:tmpl w:val="6A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63CF0"/>
    <w:multiLevelType w:val="hybridMultilevel"/>
    <w:tmpl w:val="14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871E2"/>
    <w:multiLevelType w:val="hybridMultilevel"/>
    <w:tmpl w:val="9C4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D4643"/>
    <w:multiLevelType w:val="hybridMultilevel"/>
    <w:tmpl w:val="79B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214B3"/>
    <w:multiLevelType w:val="hybridMultilevel"/>
    <w:tmpl w:val="89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04EA3"/>
    <w:multiLevelType w:val="multilevel"/>
    <w:tmpl w:val="1FA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44AF9"/>
    <w:multiLevelType w:val="hybridMultilevel"/>
    <w:tmpl w:val="9FC4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F1BD1"/>
    <w:multiLevelType w:val="hybridMultilevel"/>
    <w:tmpl w:val="AD3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449D1"/>
    <w:multiLevelType w:val="hybridMultilevel"/>
    <w:tmpl w:val="13C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31559">
    <w:abstractNumId w:val="9"/>
  </w:num>
  <w:num w:numId="2" w16cid:durableId="1290283685">
    <w:abstractNumId w:val="7"/>
  </w:num>
  <w:num w:numId="3" w16cid:durableId="101416695">
    <w:abstractNumId w:val="3"/>
  </w:num>
  <w:num w:numId="4" w16cid:durableId="1359432164">
    <w:abstractNumId w:val="13"/>
  </w:num>
  <w:num w:numId="5" w16cid:durableId="1683781591">
    <w:abstractNumId w:val="10"/>
  </w:num>
  <w:num w:numId="6" w16cid:durableId="273168931">
    <w:abstractNumId w:val="5"/>
  </w:num>
  <w:num w:numId="7" w16cid:durableId="1695497428">
    <w:abstractNumId w:val="11"/>
  </w:num>
  <w:num w:numId="8" w16cid:durableId="1501658953">
    <w:abstractNumId w:val="14"/>
  </w:num>
  <w:num w:numId="9" w16cid:durableId="163131733">
    <w:abstractNumId w:val="8"/>
  </w:num>
  <w:num w:numId="10" w16cid:durableId="257834512">
    <w:abstractNumId w:val="6"/>
  </w:num>
  <w:num w:numId="11" w16cid:durableId="1796563247">
    <w:abstractNumId w:val="4"/>
  </w:num>
  <w:num w:numId="12" w16cid:durableId="167867369">
    <w:abstractNumId w:val="0"/>
  </w:num>
  <w:num w:numId="13" w16cid:durableId="1972588709">
    <w:abstractNumId w:val="1"/>
  </w:num>
  <w:num w:numId="14" w16cid:durableId="1505709097">
    <w:abstractNumId w:val="2"/>
  </w:num>
  <w:num w:numId="15" w16cid:durableId="9427645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9"/>
    <w:rsid w:val="00000911"/>
    <w:rsid w:val="00002DD4"/>
    <w:rsid w:val="00003CA0"/>
    <w:rsid w:val="000104CC"/>
    <w:rsid w:val="00026674"/>
    <w:rsid w:val="00027018"/>
    <w:rsid w:val="00031E93"/>
    <w:rsid w:val="00032786"/>
    <w:rsid w:val="00035EA2"/>
    <w:rsid w:val="00046E94"/>
    <w:rsid w:val="00047282"/>
    <w:rsid w:val="00050183"/>
    <w:rsid w:val="0006152E"/>
    <w:rsid w:val="00061531"/>
    <w:rsid w:val="00066758"/>
    <w:rsid w:val="000911AD"/>
    <w:rsid w:val="000A2B77"/>
    <w:rsid w:val="000B24AE"/>
    <w:rsid w:val="000D19D1"/>
    <w:rsid w:val="000D5DF4"/>
    <w:rsid w:val="000E51FA"/>
    <w:rsid w:val="000F635B"/>
    <w:rsid w:val="001077F3"/>
    <w:rsid w:val="00111DE0"/>
    <w:rsid w:val="00115513"/>
    <w:rsid w:val="001308CB"/>
    <w:rsid w:val="001325D6"/>
    <w:rsid w:val="00151FD5"/>
    <w:rsid w:val="00153C7B"/>
    <w:rsid w:val="001739A0"/>
    <w:rsid w:val="001838BA"/>
    <w:rsid w:val="00183BAC"/>
    <w:rsid w:val="001908B3"/>
    <w:rsid w:val="001A5236"/>
    <w:rsid w:val="001A7855"/>
    <w:rsid w:val="001B44B3"/>
    <w:rsid w:val="001B6110"/>
    <w:rsid w:val="001D47D4"/>
    <w:rsid w:val="001D5170"/>
    <w:rsid w:val="001E5823"/>
    <w:rsid w:val="001F1597"/>
    <w:rsid w:val="00201149"/>
    <w:rsid w:val="002075B3"/>
    <w:rsid w:val="0021732F"/>
    <w:rsid w:val="0022602B"/>
    <w:rsid w:val="002359C9"/>
    <w:rsid w:val="002558A3"/>
    <w:rsid w:val="00265CF6"/>
    <w:rsid w:val="0027053B"/>
    <w:rsid w:val="00276E0C"/>
    <w:rsid w:val="00291357"/>
    <w:rsid w:val="00291DE8"/>
    <w:rsid w:val="002B418C"/>
    <w:rsid w:val="002B6B94"/>
    <w:rsid w:val="002D22B8"/>
    <w:rsid w:val="002D3B64"/>
    <w:rsid w:val="002E3986"/>
    <w:rsid w:val="002E71F5"/>
    <w:rsid w:val="002F1264"/>
    <w:rsid w:val="002F3719"/>
    <w:rsid w:val="002F7DF9"/>
    <w:rsid w:val="00302105"/>
    <w:rsid w:val="00302F7D"/>
    <w:rsid w:val="00312143"/>
    <w:rsid w:val="00332783"/>
    <w:rsid w:val="00353F42"/>
    <w:rsid w:val="00354CD0"/>
    <w:rsid w:val="00362451"/>
    <w:rsid w:val="00365841"/>
    <w:rsid w:val="00374AF6"/>
    <w:rsid w:val="00375332"/>
    <w:rsid w:val="003771CF"/>
    <w:rsid w:val="00381F94"/>
    <w:rsid w:val="00394B88"/>
    <w:rsid w:val="00397451"/>
    <w:rsid w:val="003A4920"/>
    <w:rsid w:val="003B0CF9"/>
    <w:rsid w:val="003D15C3"/>
    <w:rsid w:val="003D21CD"/>
    <w:rsid w:val="003E3FBC"/>
    <w:rsid w:val="003F63D3"/>
    <w:rsid w:val="00400B45"/>
    <w:rsid w:val="00402337"/>
    <w:rsid w:val="004236E2"/>
    <w:rsid w:val="004307BE"/>
    <w:rsid w:val="00443582"/>
    <w:rsid w:val="004504C9"/>
    <w:rsid w:val="00460F3F"/>
    <w:rsid w:val="00471A45"/>
    <w:rsid w:val="00493BDF"/>
    <w:rsid w:val="00496836"/>
    <w:rsid w:val="004A5B3E"/>
    <w:rsid w:val="004B05B1"/>
    <w:rsid w:val="004C21F8"/>
    <w:rsid w:val="004C4F3F"/>
    <w:rsid w:val="004D3CA5"/>
    <w:rsid w:val="004D4D2E"/>
    <w:rsid w:val="005009B5"/>
    <w:rsid w:val="0050364C"/>
    <w:rsid w:val="00504108"/>
    <w:rsid w:val="00506596"/>
    <w:rsid w:val="00507D34"/>
    <w:rsid w:val="00517DD1"/>
    <w:rsid w:val="00534336"/>
    <w:rsid w:val="00550737"/>
    <w:rsid w:val="00554BBA"/>
    <w:rsid w:val="00571D04"/>
    <w:rsid w:val="00582ECA"/>
    <w:rsid w:val="005855C2"/>
    <w:rsid w:val="00585B7A"/>
    <w:rsid w:val="00593C1B"/>
    <w:rsid w:val="005A2B9E"/>
    <w:rsid w:val="005B3B75"/>
    <w:rsid w:val="005C24F2"/>
    <w:rsid w:val="005C4DF9"/>
    <w:rsid w:val="005C5264"/>
    <w:rsid w:val="005C7499"/>
    <w:rsid w:val="005E7EB5"/>
    <w:rsid w:val="0060563B"/>
    <w:rsid w:val="00607872"/>
    <w:rsid w:val="00611277"/>
    <w:rsid w:val="00627600"/>
    <w:rsid w:val="00654348"/>
    <w:rsid w:val="00654F7D"/>
    <w:rsid w:val="00662CFA"/>
    <w:rsid w:val="0067167D"/>
    <w:rsid w:val="006A17EA"/>
    <w:rsid w:val="006B33F4"/>
    <w:rsid w:val="006C06B2"/>
    <w:rsid w:val="006C21C5"/>
    <w:rsid w:val="006D059A"/>
    <w:rsid w:val="006D1189"/>
    <w:rsid w:val="006D1D9B"/>
    <w:rsid w:val="006E1235"/>
    <w:rsid w:val="006E37BC"/>
    <w:rsid w:val="006F06DB"/>
    <w:rsid w:val="006F3CCD"/>
    <w:rsid w:val="006F42FC"/>
    <w:rsid w:val="00714C9B"/>
    <w:rsid w:val="00720C65"/>
    <w:rsid w:val="00723CE9"/>
    <w:rsid w:val="00724C81"/>
    <w:rsid w:val="00740DB1"/>
    <w:rsid w:val="00744242"/>
    <w:rsid w:val="00747616"/>
    <w:rsid w:val="00756D0D"/>
    <w:rsid w:val="00760AD3"/>
    <w:rsid w:val="0076327C"/>
    <w:rsid w:val="0076572D"/>
    <w:rsid w:val="00780185"/>
    <w:rsid w:val="0079303F"/>
    <w:rsid w:val="00794784"/>
    <w:rsid w:val="007A1005"/>
    <w:rsid w:val="007B07F5"/>
    <w:rsid w:val="007B6FD3"/>
    <w:rsid w:val="007B725E"/>
    <w:rsid w:val="007C288D"/>
    <w:rsid w:val="007C41FD"/>
    <w:rsid w:val="007D01C1"/>
    <w:rsid w:val="007D61DF"/>
    <w:rsid w:val="00821E0B"/>
    <w:rsid w:val="00823761"/>
    <w:rsid w:val="008247C7"/>
    <w:rsid w:val="00826A71"/>
    <w:rsid w:val="00827E3F"/>
    <w:rsid w:val="00844F20"/>
    <w:rsid w:val="0085030A"/>
    <w:rsid w:val="008528E8"/>
    <w:rsid w:val="00860532"/>
    <w:rsid w:val="00860E7E"/>
    <w:rsid w:val="00863205"/>
    <w:rsid w:val="00865986"/>
    <w:rsid w:val="008822E8"/>
    <w:rsid w:val="008914A7"/>
    <w:rsid w:val="008918D6"/>
    <w:rsid w:val="008A028B"/>
    <w:rsid w:val="008A2A00"/>
    <w:rsid w:val="008A3F45"/>
    <w:rsid w:val="008B21B3"/>
    <w:rsid w:val="008B4FFE"/>
    <w:rsid w:val="008F43A3"/>
    <w:rsid w:val="008F7970"/>
    <w:rsid w:val="00902430"/>
    <w:rsid w:val="00907CAC"/>
    <w:rsid w:val="00910C42"/>
    <w:rsid w:val="00913925"/>
    <w:rsid w:val="009341F8"/>
    <w:rsid w:val="009376C1"/>
    <w:rsid w:val="0096361D"/>
    <w:rsid w:val="009642A0"/>
    <w:rsid w:val="009675BE"/>
    <w:rsid w:val="0097076B"/>
    <w:rsid w:val="00971B73"/>
    <w:rsid w:val="009815E4"/>
    <w:rsid w:val="00984329"/>
    <w:rsid w:val="00991F86"/>
    <w:rsid w:val="00994CD3"/>
    <w:rsid w:val="009956FF"/>
    <w:rsid w:val="009A2042"/>
    <w:rsid w:val="009B12CF"/>
    <w:rsid w:val="009B5195"/>
    <w:rsid w:val="009C09FA"/>
    <w:rsid w:val="009E4F47"/>
    <w:rsid w:val="009F062F"/>
    <w:rsid w:val="009F276F"/>
    <w:rsid w:val="009F5F0E"/>
    <w:rsid w:val="00A02BC0"/>
    <w:rsid w:val="00A0571F"/>
    <w:rsid w:val="00A06335"/>
    <w:rsid w:val="00A104F0"/>
    <w:rsid w:val="00A11446"/>
    <w:rsid w:val="00A21C37"/>
    <w:rsid w:val="00A22C18"/>
    <w:rsid w:val="00A2306C"/>
    <w:rsid w:val="00A31927"/>
    <w:rsid w:val="00A601A6"/>
    <w:rsid w:val="00A70E3B"/>
    <w:rsid w:val="00A82A74"/>
    <w:rsid w:val="00A83A70"/>
    <w:rsid w:val="00A85579"/>
    <w:rsid w:val="00A93BCD"/>
    <w:rsid w:val="00AB4736"/>
    <w:rsid w:val="00AB73F8"/>
    <w:rsid w:val="00AE5DD6"/>
    <w:rsid w:val="00AF2986"/>
    <w:rsid w:val="00AF5991"/>
    <w:rsid w:val="00B164C5"/>
    <w:rsid w:val="00B16DBB"/>
    <w:rsid w:val="00B20AC3"/>
    <w:rsid w:val="00B43EF7"/>
    <w:rsid w:val="00B45B5E"/>
    <w:rsid w:val="00B51066"/>
    <w:rsid w:val="00B515B6"/>
    <w:rsid w:val="00B520DA"/>
    <w:rsid w:val="00B5291B"/>
    <w:rsid w:val="00B536AB"/>
    <w:rsid w:val="00B62052"/>
    <w:rsid w:val="00B77377"/>
    <w:rsid w:val="00BC7438"/>
    <w:rsid w:val="00BD282C"/>
    <w:rsid w:val="00BE0767"/>
    <w:rsid w:val="00BE6C3D"/>
    <w:rsid w:val="00C131FA"/>
    <w:rsid w:val="00C16B1D"/>
    <w:rsid w:val="00C241EB"/>
    <w:rsid w:val="00C27BD4"/>
    <w:rsid w:val="00C31C1C"/>
    <w:rsid w:val="00C427C9"/>
    <w:rsid w:val="00C44330"/>
    <w:rsid w:val="00C52560"/>
    <w:rsid w:val="00C5275F"/>
    <w:rsid w:val="00C56035"/>
    <w:rsid w:val="00C800E2"/>
    <w:rsid w:val="00C9351A"/>
    <w:rsid w:val="00C94339"/>
    <w:rsid w:val="00CE1CC1"/>
    <w:rsid w:val="00CE6114"/>
    <w:rsid w:val="00CF6C94"/>
    <w:rsid w:val="00D01A3C"/>
    <w:rsid w:val="00D037E5"/>
    <w:rsid w:val="00D11F99"/>
    <w:rsid w:val="00D13B13"/>
    <w:rsid w:val="00D20A38"/>
    <w:rsid w:val="00D238FC"/>
    <w:rsid w:val="00D35421"/>
    <w:rsid w:val="00D41EC8"/>
    <w:rsid w:val="00D47D59"/>
    <w:rsid w:val="00D526EC"/>
    <w:rsid w:val="00D72706"/>
    <w:rsid w:val="00D74AE8"/>
    <w:rsid w:val="00D8469E"/>
    <w:rsid w:val="00DA5861"/>
    <w:rsid w:val="00DB02E8"/>
    <w:rsid w:val="00DC2BE1"/>
    <w:rsid w:val="00DD0957"/>
    <w:rsid w:val="00DE0716"/>
    <w:rsid w:val="00DF6845"/>
    <w:rsid w:val="00E05E78"/>
    <w:rsid w:val="00E13EA1"/>
    <w:rsid w:val="00E145D7"/>
    <w:rsid w:val="00E177D5"/>
    <w:rsid w:val="00E2386F"/>
    <w:rsid w:val="00E32536"/>
    <w:rsid w:val="00E41B37"/>
    <w:rsid w:val="00E546A8"/>
    <w:rsid w:val="00E60E10"/>
    <w:rsid w:val="00E6457B"/>
    <w:rsid w:val="00E83203"/>
    <w:rsid w:val="00EA14E0"/>
    <w:rsid w:val="00EA663D"/>
    <w:rsid w:val="00EC60DE"/>
    <w:rsid w:val="00ED177A"/>
    <w:rsid w:val="00ED7EE1"/>
    <w:rsid w:val="00EE071E"/>
    <w:rsid w:val="00EE7EFD"/>
    <w:rsid w:val="00EF5D7A"/>
    <w:rsid w:val="00F008BA"/>
    <w:rsid w:val="00F02923"/>
    <w:rsid w:val="00F2273C"/>
    <w:rsid w:val="00F3751F"/>
    <w:rsid w:val="00F4745A"/>
    <w:rsid w:val="00F529E9"/>
    <w:rsid w:val="00F54876"/>
    <w:rsid w:val="00F77403"/>
    <w:rsid w:val="00F85203"/>
    <w:rsid w:val="00F866D6"/>
    <w:rsid w:val="00F92149"/>
    <w:rsid w:val="00F966BA"/>
    <w:rsid w:val="00FA3EDC"/>
    <w:rsid w:val="00FB0FA1"/>
    <w:rsid w:val="00FB30F2"/>
    <w:rsid w:val="00FC1ACD"/>
    <w:rsid w:val="00FF0A51"/>
    <w:rsid w:val="00FF5261"/>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D3D8"/>
  <w15:chartTrackingRefBased/>
  <w15:docId w15:val="{DA570E3C-62AC-48D3-90E6-9030D80A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99"/>
    <w:pPr>
      <w:ind w:left="720"/>
      <w:contextualSpacing/>
    </w:pPr>
  </w:style>
  <w:style w:type="character" w:styleId="Strong">
    <w:name w:val="Strong"/>
    <w:basedOn w:val="DefaultParagraphFont"/>
    <w:uiPriority w:val="22"/>
    <w:qFormat/>
    <w:rsid w:val="00C5275F"/>
    <w:rPr>
      <w:b/>
      <w:bCs/>
    </w:rPr>
  </w:style>
  <w:style w:type="character" w:styleId="Hyperlink">
    <w:name w:val="Hyperlink"/>
    <w:basedOn w:val="DefaultParagraphFont"/>
    <w:uiPriority w:val="99"/>
    <w:unhideWhenUsed/>
    <w:rsid w:val="00EA663D"/>
    <w:rPr>
      <w:color w:val="0563C1" w:themeColor="hyperlink"/>
      <w:u w:val="single"/>
    </w:rPr>
  </w:style>
  <w:style w:type="character" w:styleId="UnresolvedMention">
    <w:name w:val="Unresolved Mention"/>
    <w:basedOn w:val="DefaultParagraphFont"/>
    <w:uiPriority w:val="99"/>
    <w:semiHidden/>
    <w:unhideWhenUsed/>
    <w:rsid w:val="00EA6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57042">
      <w:bodyDiv w:val="1"/>
      <w:marLeft w:val="0"/>
      <w:marRight w:val="0"/>
      <w:marTop w:val="0"/>
      <w:marBottom w:val="0"/>
      <w:divBdr>
        <w:top w:val="none" w:sz="0" w:space="0" w:color="auto"/>
        <w:left w:val="none" w:sz="0" w:space="0" w:color="auto"/>
        <w:bottom w:val="none" w:sz="0" w:space="0" w:color="auto"/>
        <w:right w:val="none" w:sz="0" w:space="0" w:color="auto"/>
      </w:divBdr>
    </w:div>
    <w:div w:id="292835908">
      <w:bodyDiv w:val="1"/>
      <w:marLeft w:val="0"/>
      <w:marRight w:val="0"/>
      <w:marTop w:val="0"/>
      <w:marBottom w:val="0"/>
      <w:divBdr>
        <w:top w:val="none" w:sz="0" w:space="0" w:color="auto"/>
        <w:left w:val="none" w:sz="0" w:space="0" w:color="auto"/>
        <w:bottom w:val="none" w:sz="0" w:space="0" w:color="auto"/>
        <w:right w:val="none" w:sz="0" w:space="0" w:color="auto"/>
      </w:divBdr>
    </w:div>
    <w:div w:id="376974033">
      <w:bodyDiv w:val="1"/>
      <w:marLeft w:val="0"/>
      <w:marRight w:val="0"/>
      <w:marTop w:val="0"/>
      <w:marBottom w:val="0"/>
      <w:divBdr>
        <w:top w:val="none" w:sz="0" w:space="0" w:color="auto"/>
        <w:left w:val="none" w:sz="0" w:space="0" w:color="auto"/>
        <w:bottom w:val="none" w:sz="0" w:space="0" w:color="auto"/>
        <w:right w:val="none" w:sz="0" w:space="0" w:color="auto"/>
      </w:divBdr>
    </w:div>
    <w:div w:id="774205014">
      <w:bodyDiv w:val="1"/>
      <w:marLeft w:val="0"/>
      <w:marRight w:val="0"/>
      <w:marTop w:val="0"/>
      <w:marBottom w:val="0"/>
      <w:divBdr>
        <w:top w:val="none" w:sz="0" w:space="0" w:color="auto"/>
        <w:left w:val="none" w:sz="0" w:space="0" w:color="auto"/>
        <w:bottom w:val="none" w:sz="0" w:space="0" w:color="auto"/>
        <w:right w:val="none" w:sz="0" w:space="0" w:color="auto"/>
      </w:divBdr>
    </w:div>
    <w:div w:id="1326320069">
      <w:bodyDiv w:val="1"/>
      <w:marLeft w:val="0"/>
      <w:marRight w:val="0"/>
      <w:marTop w:val="0"/>
      <w:marBottom w:val="0"/>
      <w:divBdr>
        <w:top w:val="none" w:sz="0" w:space="0" w:color="auto"/>
        <w:left w:val="none" w:sz="0" w:space="0" w:color="auto"/>
        <w:bottom w:val="none" w:sz="0" w:space="0" w:color="auto"/>
        <w:right w:val="none" w:sz="0" w:space="0" w:color="auto"/>
      </w:divBdr>
    </w:div>
    <w:div w:id="1392727291">
      <w:bodyDiv w:val="1"/>
      <w:marLeft w:val="0"/>
      <w:marRight w:val="0"/>
      <w:marTop w:val="0"/>
      <w:marBottom w:val="0"/>
      <w:divBdr>
        <w:top w:val="none" w:sz="0" w:space="0" w:color="auto"/>
        <w:left w:val="none" w:sz="0" w:space="0" w:color="auto"/>
        <w:bottom w:val="none" w:sz="0" w:space="0" w:color="auto"/>
        <w:right w:val="none" w:sz="0" w:space="0" w:color="auto"/>
      </w:divBdr>
    </w:div>
    <w:div w:id="19257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housing.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SharedWithUsers xmlns="772c1f97-a03e-43bc-86c0-9ff61a1fdbf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50678-A7B7-4FD4-A518-3566957E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C680E-31F8-47FD-A6C7-7A391C351E38}">
  <ds:schemaRefs>
    <ds:schemaRef ds:uri="http://schemas.microsoft.com/sharepoint/v3/contenttype/forms"/>
  </ds:schemaRefs>
</ds:datastoreItem>
</file>

<file path=customXml/itemProps3.xml><?xml version="1.0" encoding="utf-8"?>
<ds:datastoreItem xmlns:ds="http://schemas.openxmlformats.org/officeDocument/2006/customXml" ds:itemID="{22359E61-192A-4C56-AEE9-A5FAF99DDDC9}">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customXml/itemProps4.xml><?xml version="1.0" encoding="utf-8"?>
<ds:datastoreItem xmlns:ds="http://schemas.openxmlformats.org/officeDocument/2006/customXml" ds:itemID="{0FB698DC-DCEB-4071-A0D5-B6BD19BE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896</Words>
  <Characters>5111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Links>
    <vt:vector size="6" baseType="variant">
      <vt:variant>
        <vt:i4>6553640</vt:i4>
      </vt:variant>
      <vt:variant>
        <vt:i4>0</vt:i4>
      </vt:variant>
      <vt:variant>
        <vt:i4>0</vt:i4>
      </vt:variant>
      <vt:variant>
        <vt:i4>5</vt:i4>
      </vt:variant>
      <vt:variant>
        <vt:lpwstr>https://www.rihousing.com/careers/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Blecharczyk</dc:creator>
  <cp:keywords/>
  <dc:description/>
  <cp:lastModifiedBy>Hlee Thao</cp:lastModifiedBy>
  <cp:revision>12</cp:revision>
  <cp:lastPrinted>2023-11-08T17:45:00Z</cp:lastPrinted>
  <dcterms:created xsi:type="dcterms:W3CDTF">2025-01-28T22:55:00Z</dcterms:created>
  <dcterms:modified xsi:type="dcterms:W3CDTF">2025-01-29T16:55:00Z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Order">
    <vt:r8>356000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2182233d6fdeb9cd28265dd870170334ff47536d8b4ab0bbce55ecd87d097510</vt:lpwstr>
  </property>
</Properties>
</file>